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70" w:rsidRPr="00090970" w:rsidRDefault="00090970" w:rsidP="00090970">
      <w:pPr>
        <w:jc w:val="center"/>
        <w:rPr>
          <w:rFonts w:asciiTheme="majorEastAsia" w:eastAsiaTheme="majorEastAsia" w:hAnsiTheme="majorEastAsia"/>
          <w:sz w:val="32"/>
        </w:rPr>
      </w:pPr>
      <w:bookmarkStart w:id="0" w:name="_GoBack"/>
      <w:bookmarkEnd w:id="0"/>
      <w:r w:rsidRPr="00090970">
        <w:rPr>
          <w:rFonts w:asciiTheme="majorEastAsia" w:eastAsiaTheme="majorEastAsia" w:hAnsiTheme="majorEastAsia" w:hint="eastAsia"/>
          <w:sz w:val="32"/>
        </w:rPr>
        <w:t>保安規程のモデル例</w:t>
      </w:r>
    </w:p>
    <w:p w:rsidR="00EC0C9D" w:rsidRPr="00090970" w:rsidRDefault="00EC0C9D" w:rsidP="00090970"/>
    <w:p w:rsidR="00090970" w:rsidRPr="00090970" w:rsidRDefault="00090970" w:rsidP="00090970">
      <w:pPr>
        <w:ind w:firstLineChars="100" w:firstLine="237"/>
      </w:pPr>
      <w:r w:rsidRPr="00090970">
        <w:rPr>
          <w:rFonts w:hint="eastAsia"/>
        </w:rPr>
        <w:t>保安規程は、事業用電気工作物の設置者ごとに、工事、維持及び運用に関する保安の確保を自ら行うために、具体的な保安業務の基本事項を自ら定めるものです。</w:t>
      </w:r>
    </w:p>
    <w:p w:rsidR="00090970" w:rsidRDefault="00090970" w:rsidP="00090970"/>
    <w:p w:rsidR="00090970" w:rsidRPr="00090970" w:rsidRDefault="00090970" w:rsidP="00090970">
      <w:r w:rsidRPr="00090970">
        <w:rPr>
          <w:rFonts w:hint="eastAsia"/>
        </w:rPr>
        <w:t xml:space="preserve">　作成にあたっては、電気主任技術者の指示のもと、発電所の規模や設備に合わせた保安管理体制、保安業務内容を十分に検討して作成してください。</w:t>
      </w:r>
    </w:p>
    <w:p w:rsidR="00090970" w:rsidRDefault="00090970" w:rsidP="00090970"/>
    <w:p w:rsidR="00090970" w:rsidRPr="00090970" w:rsidRDefault="00090970" w:rsidP="00090970"/>
    <w:p w:rsidR="00090970" w:rsidRPr="00090970" w:rsidRDefault="00090970" w:rsidP="00090970">
      <w:r w:rsidRPr="00090970">
        <w:rPr>
          <w:rFonts w:hint="eastAsia"/>
        </w:rPr>
        <w:t>保安規程に定める事項については、電気事業法施行規則第５０条において、次の事項について定めるよう規定されております。</w:t>
      </w:r>
    </w:p>
    <w:p w:rsidR="00090970" w:rsidRPr="00090970" w:rsidRDefault="00090970" w:rsidP="00090970"/>
    <w:p w:rsidR="00090970" w:rsidRPr="00090970" w:rsidRDefault="00090970" w:rsidP="00090970">
      <w:pPr>
        <w:ind w:leftChars="200" w:left="906" w:hangingChars="183" w:hanging="433"/>
      </w:pPr>
      <w:r w:rsidRPr="00090970">
        <w:rPr>
          <w:rFonts w:hint="eastAsia"/>
        </w:rPr>
        <w:t>１．事業用電気工作物の工事、維持又は運用に関する業務を管理する者の職務及び組織に関すること。</w:t>
      </w:r>
    </w:p>
    <w:p w:rsidR="00090970" w:rsidRPr="00090970" w:rsidRDefault="00090970" w:rsidP="00090970">
      <w:pPr>
        <w:ind w:leftChars="200" w:left="906" w:hangingChars="183" w:hanging="433"/>
      </w:pPr>
      <w:r w:rsidRPr="00090970">
        <w:rPr>
          <w:rFonts w:hint="eastAsia"/>
        </w:rPr>
        <w:t>２．事業用電気工作物の工事、維持又は運用に従事する者に対する保安教育に関すること。</w:t>
      </w:r>
    </w:p>
    <w:p w:rsidR="00090970" w:rsidRPr="00090970" w:rsidRDefault="00090970" w:rsidP="00090970">
      <w:pPr>
        <w:ind w:leftChars="200" w:left="906" w:hangingChars="183" w:hanging="433"/>
      </w:pPr>
      <w:r w:rsidRPr="00090970">
        <w:rPr>
          <w:rFonts w:hint="eastAsia"/>
        </w:rPr>
        <w:t>３．事業用電気工作物の工事、維持又は運用に関する保安のための巡視、点検及び検査に関すること。</w:t>
      </w:r>
    </w:p>
    <w:p w:rsidR="00090970" w:rsidRPr="00090970" w:rsidRDefault="00090970" w:rsidP="00090970">
      <w:pPr>
        <w:ind w:leftChars="200" w:left="906" w:hangingChars="183" w:hanging="433"/>
      </w:pPr>
      <w:r w:rsidRPr="00090970">
        <w:rPr>
          <w:rFonts w:hint="eastAsia"/>
        </w:rPr>
        <w:t>４．事業用電気工作物の運転又は操作に関すること。</w:t>
      </w:r>
    </w:p>
    <w:p w:rsidR="00090970" w:rsidRPr="00090970" w:rsidRDefault="00090970" w:rsidP="00090970">
      <w:pPr>
        <w:ind w:leftChars="200" w:left="906" w:hangingChars="183" w:hanging="433"/>
      </w:pPr>
      <w:r w:rsidRPr="00090970">
        <w:rPr>
          <w:rFonts w:hint="eastAsia"/>
        </w:rPr>
        <w:t>５．発電所の運転を相当期間停止する場合における保全の方法に関すること。</w:t>
      </w:r>
    </w:p>
    <w:p w:rsidR="00090970" w:rsidRPr="00090970" w:rsidRDefault="00090970" w:rsidP="00090970">
      <w:pPr>
        <w:ind w:leftChars="200" w:left="906" w:hangingChars="183" w:hanging="433"/>
      </w:pPr>
      <w:r w:rsidRPr="00090970">
        <w:rPr>
          <w:rFonts w:hint="eastAsia"/>
        </w:rPr>
        <w:t>６．災害その他非常の場合に採るべき措置に関すること。</w:t>
      </w:r>
    </w:p>
    <w:p w:rsidR="00090970" w:rsidRPr="00090970" w:rsidRDefault="00090970" w:rsidP="00090970">
      <w:pPr>
        <w:ind w:leftChars="200" w:left="906" w:hangingChars="183" w:hanging="433"/>
      </w:pPr>
      <w:r w:rsidRPr="00090970">
        <w:rPr>
          <w:rFonts w:hint="eastAsia"/>
        </w:rPr>
        <w:t>７．事業用電気工作物の工事、維持及び運用に関する保安についての記録に関すること。</w:t>
      </w:r>
    </w:p>
    <w:p w:rsidR="00090970" w:rsidRPr="00090970" w:rsidRDefault="00090970" w:rsidP="00090970">
      <w:pPr>
        <w:ind w:leftChars="200" w:left="906" w:hangingChars="183" w:hanging="433"/>
      </w:pPr>
      <w:r w:rsidRPr="00090970">
        <w:rPr>
          <w:rFonts w:hint="eastAsia"/>
        </w:rPr>
        <w:t>８．事業用電気工作物の法定事業者検査（使用前自主検査、定期事業者検査）に係る実施体制及び記録の保存に関すること。</w:t>
      </w:r>
    </w:p>
    <w:p w:rsidR="00090970" w:rsidRPr="00090970" w:rsidRDefault="00090970" w:rsidP="00090970">
      <w:pPr>
        <w:ind w:leftChars="200" w:left="906" w:hangingChars="183" w:hanging="433"/>
      </w:pPr>
      <w:r w:rsidRPr="00090970">
        <w:rPr>
          <w:rFonts w:hint="eastAsia"/>
        </w:rPr>
        <w:t>９．その他事業用電気工作物の工事、維持及び運用に関する保安に関し必要な事項。</w:t>
      </w:r>
    </w:p>
    <w:p w:rsidR="00090970" w:rsidRPr="00090970" w:rsidRDefault="00090970" w:rsidP="00090970">
      <w:pPr>
        <w:ind w:leftChars="200" w:left="906" w:hangingChars="183" w:hanging="433"/>
      </w:pPr>
    </w:p>
    <w:p w:rsidR="00090970" w:rsidRDefault="00090970" w:rsidP="00090970">
      <w:pPr>
        <w:pStyle w:val="ae"/>
        <w:numPr>
          <w:ilvl w:val="0"/>
          <w:numId w:val="1"/>
        </w:numPr>
        <w:ind w:leftChars="0"/>
      </w:pPr>
      <w:r>
        <w:rPr>
          <w:rFonts w:hint="eastAsia"/>
        </w:rPr>
        <w:t xml:space="preserve">　</w:t>
      </w:r>
      <w:r w:rsidRPr="00090970">
        <w:rPr>
          <w:rFonts w:hint="eastAsia"/>
        </w:rPr>
        <w:t>次頁以降に保安規程作成の際のモデル例を示しましたが、実際に保安規程を作成するにあたっては、各発電所の実情に応じ、最も実態に合った保安規程を作成してください。</w:t>
      </w:r>
    </w:p>
    <w:p w:rsidR="00090970" w:rsidRPr="00090970" w:rsidRDefault="00090970" w:rsidP="00090970">
      <w:pPr>
        <w:pStyle w:val="ae"/>
        <w:ind w:leftChars="0" w:left="360" w:firstLineChars="100" w:firstLine="237"/>
      </w:pPr>
      <w:r w:rsidRPr="00090970">
        <w:rPr>
          <w:rFonts w:hint="eastAsia"/>
        </w:rPr>
        <w:t>また、電気保安法人又は電気管理技術者に保安業務の委託をし、外部委託承認を受けようとする場合は、委託先の相手方から保安規程の作成について、指導を受けてください。</w:t>
      </w:r>
    </w:p>
    <w:p w:rsidR="00090970" w:rsidRPr="00090970" w:rsidRDefault="00090970" w:rsidP="00090970"/>
    <w:p w:rsidR="00090970" w:rsidRDefault="00090970">
      <w:pPr>
        <w:widowControl/>
        <w:jc w:val="left"/>
      </w:pPr>
      <w:r>
        <w:br w:type="page"/>
      </w:r>
    </w:p>
    <w:p w:rsidR="00090970" w:rsidRPr="0012792E" w:rsidRDefault="00090970" w:rsidP="00E32175">
      <w:pPr>
        <w:pStyle w:val="ad"/>
        <w:rPr>
          <w:rFonts w:ascii="ＭＳ 明朝" w:hAnsi="ＭＳ 明朝"/>
        </w:rPr>
      </w:pPr>
    </w:p>
    <w:p w:rsidR="00090970" w:rsidRPr="00090970" w:rsidRDefault="00090970" w:rsidP="00090970"/>
    <w:p w:rsidR="00090970" w:rsidRPr="00090970" w:rsidRDefault="00090970" w:rsidP="00090970">
      <w:pPr>
        <w:jc w:val="center"/>
      </w:pPr>
      <w:r w:rsidRPr="00090970">
        <w:rPr>
          <w:rFonts w:hint="eastAsia"/>
          <w:sz w:val="32"/>
        </w:rPr>
        <w:t>事業用電気工作物保安規程（例）</w:t>
      </w:r>
    </w:p>
    <w:p w:rsidR="00090970" w:rsidRPr="00090970" w:rsidRDefault="00090970" w:rsidP="00090970">
      <w:r w:rsidRPr="00090970">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19685</wp:posOffset>
                </wp:positionV>
                <wp:extent cx="2738755" cy="1446530"/>
                <wp:effectExtent l="438150" t="38100" r="42545" b="3937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1446530"/>
                        </a:xfrm>
                        <a:prstGeom prst="wedgeEllipseCallout">
                          <a:avLst>
                            <a:gd name="adj1" fmla="val -62917"/>
                            <a:gd name="adj2" fmla="val 49069"/>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7EF2" w:rsidRPr="003D6C53" w:rsidRDefault="00987EF2" w:rsidP="00090970">
                            <w:pPr>
                              <w:rPr>
                                <w:color w:val="FF0000"/>
                                <w:sz w:val="20"/>
                                <w:szCs w:val="20"/>
                              </w:rPr>
                            </w:pPr>
                            <w:r w:rsidRPr="003D6C53">
                              <w:rPr>
                                <w:rFonts w:hint="eastAsia"/>
                                <w:color w:val="FF0000"/>
                                <w:sz w:val="20"/>
                                <w:szCs w:val="20"/>
                              </w:rPr>
                              <w:t>保安の監督に係る業務を委託している場合は、設置者名のほか、みなし設置者名や委託先も記載して下さい。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295.1pt;margin-top:1.55pt;width:215.65pt;height:1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" adj="-2790,21399" strokecolor="#ffc000" strokeweight="2.5pt">
                <v:shadow color="#868686"/>
                <v:textbox inset="5.85pt,.7pt,5.85pt,.7pt">
                  <w:txbxContent>
                    <w:p w:rsidR="00987EF2" w:rsidRPr="003D6C53" w:rsidRDefault="00987EF2" w:rsidP="00090970">
                      <w:pPr>
                        <w:rPr>
                          <w:color w:val="FF0000"/>
                          <w:sz w:val="20"/>
                          <w:szCs w:val="20"/>
                        </w:rPr>
                      </w:pPr>
                      <w:r w:rsidRPr="003D6C53">
                        <w:rPr>
                          <w:rFonts w:hint="eastAsia"/>
                          <w:color w:val="FF0000"/>
                          <w:sz w:val="20"/>
                          <w:szCs w:val="20"/>
                        </w:rPr>
                        <w:t>保安の監督に係る業務を委託している場合は、設置者名のほか、みなし設置者名や委託先も記載して下さい。</w:t>
                      </w:r>
                    </w:p>
                  </w:txbxContent>
                </v:textbox>
              </v:shape>
            </w:pict>
          </mc:Fallback>
        </mc:AlternateContent>
      </w:r>
    </w:p>
    <w:p w:rsidR="00090970" w:rsidRPr="00090970" w:rsidRDefault="00090970" w:rsidP="00090970"/>
    <w:p w:rsidR="00090970" w:rsidRPr="00090970" w:rsidRDefault="00090970" w:rsidP="00090970">
      <w:r w:rsidRPr="00090970">
        <w:rPr>
          <w:rFonts w:hint="eastAsia"/>
        </w:rPr>
        <w:t xml:space="preserve">　</w:t>
      </w:r>
      <w:r w:rsidRPr="00090970">
        <w:rPr>
          <w:rFonts w:hint="eastAsia"/>
        </w:rPr>
        <w:t xml:space="preserve"> </w:t>
      </w:r>
      <w:r w:rsidRPr="00090970">
        <w:rPr>
          <w:rFonts w:hint="eastAsia"/>
        </w:rPr>
        <w:t xml:space="preserve">　制定年月日：</w:t>
      </w:r>
      <w:r>
        <w:rPr>
          <w:rFonts w:hint="eastAsia"/>
        </w:rPr>
        <w:t xml:space="preserve">　</w:t>
      </w:r>
      <w:r w:rsidRPr="00090970">
        <w:rPr>
          <w:rFonts w:hint="eastAsia"/>
        </w:rPr>
        <w:t>令和　　年　　月　　日</w:t>
      </w:r>
    </w:p>
    <w:p w:rsidR="00090970" w:rsidRPr="00090970" w:rsidRDefault="00090970" w:rsidP="00090970">
      <w:r w:rsidRPr="00090970">
        <w:rPr>
          <w:rFonts w:hint="eastAsia"/>
        </w:rPr>
        <w:t xml:space="preserve">   </w:t>
      </w:r>
      <w:r w:rsidRPr="00090970">
        <w:rPr>
          <w:rFonts w:hint="eastAsia"/>
        </w:rPr>
        <w:t xml:space="preserve">　変更年月日：</w:t>
      </w:r>
      <w:r>
        <w:rPr>
          <w:rFonts w:hint="eastAsia"/>
        </w:rPr>
        <w:t xml:space="preserve">　</w:t>
      </w:r>
      <w:r w:rsidRPr="00090970">
        <w:rPr>
          <w:rFonts w:hint="eastAsia"/>
        </w:rPr>
        <w:t>令和　　年　　月　　日</w:t>
      </w:r>
    </w:p>
    <w:p w:rsidR="00090970" w:rsidRPr="00090970" w:rsidRDefault="00090970" w:rsidP="00090970"/>
    <w:p w:rsidR="00090970" w:rsidRPr="00090970" w:rsidRDefault="00E32175" w:rsidP="00090970">
      <w:r>
        <w:rPr>
          <w:rFonts w:ascii="ＭＳ 明朝" w:hAnsi="ＭＳ 明朝" w:hint="eastAsia"/>
          <w:bCs/>
          <w:noProof/>
          <w:color w:val="FF0000"/>
        </w:rPr>
        <mc:AlternateContent>
          <mc:Choice Requires="wps">
            <w:drawing>
              <wp:anchor distT="0" distB="0" distL="114300" distR="114300" simplePos="0" relativeHeight="251721728" behindDoc="0" locked="0" layoutInCell="1" allowOverlap="1" wp14:anchorId="2E9B37E8" wp14:editId="13BC9753">
                <wp:simplePos x="0" y="0"/>
                <wp:positionH relativeFrom="column">
                  <wp:posOffset>145588</wp:posOffset>
                </wp:positionH>
                <wp:positionV relativeFrom="paragraph">
                  <wp:posOffset>626572</wp:posOffset>
                </wp:positionV>
                <wp:extent cx="5908502" cy="825500"/>
                <wp:effectExtent l="0" t="0" r="16510" b="12700"/>
                <wp:wrapNone/>
                <wp:docPr id="4" name="大かっこ 4"/>
                <wp:cNvGraphicFramePr/>
                <a:graphic xmlns:a="http://schemas.openxmlformats.org/drawingml/2006/main">
                  <a:graphicData uri="http://schemas.microsoft.com/office/word/2010/wordprocessingShape">
                    <wps:wsp>
                      <wps:cNvSpPr/>
                      <wps:spPr>
                        <a:xfrm>
                          <a:off x="0" y="0"/>
                          <a:ext cx="5908502" cy="825500"/>
                        </a:xfrm>
                        <a:prstGeom prst="bracketPair">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5ED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45pt;margin-top:49.35pt;width:465.25pt;height: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" strokecolor="#4579b8 [3044]" strokeweight="1.75pt">
                <v:stroke dashstyle="3 1"/>
              </v:shape>
            </w:pict>
          </mc:Fallback>
        </mc:AlternateContent>
      </w:r>
    </w:p>
    <w:tbl>
      <w:tblPr>
        <w:tblW w:w="8480" w:type="dxa"/>
        <w:tblInd w:w="543" w:type="dxa"/>
        <w:tblLayout w:type="fixed"/>
        <w:tblCellMar>
          <w:left w:w="13" w:type="dxa"/>
          <w:right w:w="13" w:type="dxa"/>
        </w:tblCellMar>
        <w:tblLook w:val="0000" w:firstRow="0" w:lastRow="0" w:firstColumn="0" w:lastColumn="0" w:noHBand="0" w:noVBand="0"/>
      </w:tblPr>
      <w:tblGrid>
        <w:gridCol w:w="530"/>
        <w:gridCol w:w="1696"/>
        <w:gridCol w:w="2544"/>
        <w:gridCol w:w="1590"/>
        <w:gridCol w:w="2120"/>
      </w:tblGrid>
      <w:tr w:rsidR="00090970" w:rsidRPr="00090970" w:rsidTr="00090970">
        <w:trPr>
          <w:cantSplit/>
          <w:trHeight w:hRule="exact" w:val="612"/>
        </w:trPr>
        <w:tc>
          <w:tcPr>
            <w:tcW w:w="2226" w:type="dxa"/>
            <w:gridSpan w:val="2"/>
            <w:tcBorders>
              <w:top w:val="single" w:sz="4" w:space="0" w:color="000000"/>
              <w:left w:val="single" w:sz="4" w:space="0" w:color="auto"/>
              <w:bottom w:val="single" w:sz="4" w:space="0" w:color="000000"/>
              <w:right w:val="single" w:sz="4" w:space="0" w:color="000000"/>
            </w:tcBorders>
            <w:vAlign w:val="center"/>
          </w:tcPr>
          <w:p w:rsidR="00090970" w:rsidRPr="00090970" w:rsidRDefault="00090970" w:rsidP="00090970">
            <w:pPr>
              <w:jc w:val="center"/>
            </w:pPr>
            <w:r w:rsidRPr="00090970">
              <w:rPr>
                <w:rFonts w:hint="eastAsia"/>
              </w:rPr>
              <w:t>設　置　者　名</w:t>
            </w:r>
          </w:p>
        </w:tc>
        <w:tc>
          <w:tcPr>
            <w:tcW w:w="6254" w:type="dxa"/>
            <w:gridSpan w:val="3"/>
            <w:tcBorders>
              <w:top w:val="single" w:sz="4" w:space="0" w:color="000000"/>
              <w:left w:val="nil"/>
              <w:bottom w:val="single" w:sz="4" w:space="0" w:color="000000"/>
              <w:right w:val="single" w:sz="4" w:space="0" w:color="auto"/>
            </w:tcBorders>
            <w:vAlign w:val="center"/>
          </w:tcPr>
          <w:p w:rsidR="00090970" w:rsidRPr="00090970" w:rsidRDefault="00090970" w:rsidP="00090970">
            <w:pPr>
              <w:ind w:firstLineChars="100" w:firstLine="237"/>
            </w:pPr>
            <w:r w:rsidRPr="00090970">
              <w:rPr>
                <w:rFonts w:hint="eastAsia"/>
              </w:rPr>
              <w:t>○○株式会社</w:t>
            </w:r>
          </w:p>
        </w:tc>
      </w:tr>
      <w:tr w:rsidR="00E32175" w:rsidRPr="00090970" w:rsidTr="00090970">
        <w:trPr>
          <w:cantSplit/>
          <w:trHeight w:hRule="exact" w:val="612"/>
        </w:trPr>
        <w:tc>
          <w:tcPr>
            <w:tcW w:w="2226" w:type="dxa"/>
            <w:gridSpan w:val="2"/>
            <w:tcBorders>
              <w:top w:val="single" w:sz="4" w:space="0" w:color="000000"/>
              <w:left w:val="single" w:sz="4" w:space="0" w:color="auto"/>
              <w:bottom w:val="single" w:sz="4" w:space="0" w:color="000000"/>
              <w:right w:val="single" w:sz="4" w:space="0" w:color="000000"/>
            </w:tcBorders>
            <w:vAlign w:val="center"/>
          </w:tcPr>
          <w:p w:rsidR="00E32175" w:rsidRPr="00E32175" w:rsidRDefault="00E32175" w:rsidP="00090970">
            <w:pPr>
              <w:jc w:val="center"/>
              <w:rPr>
                <w:color w:val="FF0000"/>
              </w:rPr>
            </w:pPr>
            <w:r w:rsidRPr="00E32175">
              <w:rPr>
                <w:rFonts w:hint="eastAsia"/>
                <w:color w:val="FF0000"/>
              </w:rPr>
              <w:t>みなし設置者名</w:t>
            </w:r>
          </w:p>
        </w:tc>
        <w:tc>
          <w:tcPr>
            <w:tcW w:w="6254" w:type="dxa"/>
            <w:gridSpan w:val="3"/>
            <w:tcBorders>
              <w:top w:val="single" w:sz="4" w:space="0" w:color="000000"/>
              <w:left w:val="nil"/>
              <w:bottom w:val="single" w:sz="4" w:space="0" w:color="000000"/>
              <w:right w:val="single" w:sz="4" w:space="0" w:color="auto"/>
            </w:tcBorders>
            <w:vAlign w:val="center"/>
          </w:tcPr>
          <w:p w:rsidR="00E32175" w:rsidRPr="00E32175" w:rsidRDefault="00E32175" w:rsidP="00090970">
            <w:pPr>
              <w:ind w:firstLineChars="100" w:firstLine="237"/>
              <w:rPr>
                <w:color w:val="FF0000"/>
              </w:rPr>
            </w:pPr>
            <w:r w:rsidRPr="00E32175">
              <w:rPr>
                <w:rFonts w:hint="eastAsia"/>
                <w:color w:val="FF0000"/>
              </w:rPr>
              <w:t>株式会社××</w:t>
            </w:r>
          </w:p>
        </w:tc>
      </w:tr>
      <w:tr w:rsidR="00E32175" w:rsidRPr="00090970" w:rsidTr="00090970">
        <w:trPr>
          <w:cantSplit/>
          <w:trHeight w:hRule="exact" w:val="612"/>
        </w:trPr>
        <w:tc>
          <w:tcPr>
            <w:tcW w:w="2226" w:type="dxa"/>
            <w:gridSpan w:val="2"/>
            <w:tcBorders>
              <w:top w:val="single" w:sz="4" w:space="0" w:color="000000"/>
              <w:left w:val="single" w:sz="4" w:space="0" w:color="auto"/>
              <w:bottom w:val="single" w:sz="4" w:space="0" w:color="000000"/>
              <w:right w:val="single" w:sz="4" w:space="0" w:color="000000"/>
            </w:tcBorders>
            <w:vAlign w:val="center"/>
          </w:tcPr>
          <w:p w:rsidR="00E32175" w:rsidRPr="00E32175" w:rsidRDefault="00E32175" w:rsidP="00090970">
            <w:pPr>
              <w:jc w:val="center"/>
              <w:rPr>
                <w:color w:val="FF0000"/>
              </w:rPr>
            </w:pPr>
            <w:r w:rsidRPr="00E32175">
              <w:rPr>
                <w:rFonts w:hint="eastAsia"/>
                <w:color w:val="FF0000"/>
              </w:rPr>
              <w:t>保安業務委託先</w:t>
            </w:r>
          </w:p>
        </w:tc>
        <w:tc>
          <w:tcPr>
            <w:tcW w:w="6254" w:type="dxa"/>
            <w:gridSpan w:val="3"/>
            <w:tcBorders>
              <w:top w:val="single" w:sz="4" w:space="0" w:color="000000"/>
              <w:left w:val="nil"/>
              <w:bottom w:val="single" w:sz="4" w:space="0" w:color="000000"/>
              <w:right w:val="single" w:sz="4" w:space="0" w:color="auto"/>
            </w:tcBorders>
            <w:vAlign w:val="center"/>
          </w:tcPr>
          <w:p w:rsidR="00E32175" w:rsidRPr="00E32175" w:rsidRDefault="00E32175" w:rsidP="00E32175">
            <w:pPr>
              <w:ind w:firstLineChars="100" w:firstLine="237"/>
              <w:rPr>
                <w:color w:val="FF0000"/>
              </w:rPr>
            </w:pPr>
            <w:r>
              <w:rPr>
                <w:rFonts w:hint="eastAsia"/>
                <w:color w:val="FF0000"/>
              </w:rPr>
              <w:t>▲▲</w:t>
            </w:r>
            <w:r w:rsidRPr="00E32175">
              <w:rPr>
                <w:rFonts w:hint="eastAsia"/>
                <w:color w:val="FF0000"/>
              </w:rPr>
              <w:t>株式会社</w:t>
            </w:r>
          </w:p>
        </w:tc>
      </w:tr>
      <w:tr w:rsidR="00090970" w:rsidRPr="00090970" w:rsidTr="00090970">
        <w:trPr>
          <w:cantSplit/>
          <w:trHeight w:hRule="exact" w:val="918"/>
        </w:trPr>
        <w:tc>
          <w:tcPr>
            <w:tcW w:w="2226" w:type="dxa"/>
            <w:gridSpan w:val="2"/>
            <w:tcBorders>
              <w:top w:val="nil"/>
              <w:left w:val="single" w:sz="4" w:space="0" w:color="auto"/>
              <w:bottom w:val="nil"/>
              <w:right w:val="single" w:sz="4" w:space="0" w:color="auto"/>
            </w:tcBorders>
            <w:vAlign w:val="center"/>
          </w:tcPr>
          <w:p w:rsidR="00090970" w:rsidRPr="00090970" w:rsidRDefault="00090970" w:rsidP="00090970">
            <w:r w:rsidRPr="00090970">
              <w:t xml:space="preserve"> </w:t>
            </w:r>
            <w:r>
              <w:rPr>
                <w:rFonts w:hint="eastAsia"/>
              </w:rPr>
              <w:t xml:space="preserve">　</w:t>
            </w:r>
            <w:r w:rsidRPr="00090970">
              <w:rPr>
                <w:rFonts w:hint="eastAsia"/>
              </w:rPr>
              <w:t>事業場の名称</w:t>
            </w:r>
          </w:p>
          <w:p w:rsidR="00090970" w:rsidRPr="00090970" w:rsidRDefault="00090970" w:rsidP="00090970">
            <w:r w:rsidRPr="00090970">
              <w:t xml:space="preserve"> </w:t>
            </w:r>
            <w:r w:rsidRPr="00090970">
              <w:rPr>
                <w:rFonts w:hint="eastAsia"/>
              </w:rPr>
              <w:t xml:space="preserve">  </w:t>
            </w:r>
            <w:r>
              <w:rPr>
                <w:rFonts w:hint="eastAsia"/>
              </w:rPr>
              <w:t xml:space="preserve">　</w:t>
            </w:r>
            <w:r w:rsidRPr="00090970">
              <w:rPr>
                <w:rFonts w:hint="eastAsia"/>
              </w:rPr>
              <w:t xml:space="preserve"> </w:t>
            </w:r>
            <w:r w:rsidRPr="00090970">
              <w:rPr>
                <w:rFonts w:hint="eastAsia"/>
              </w:rPr>
              <w:t>及び所在地</w:t>
            </w:r>
          </w:p>
        </w:tc>
        <w:tc>
          <w:tcPr>
            <w:tcW w:w="6254" w:type="dxa"/>
            <w:gridSpan w:val="3"/>
            <w:tcBorders>
              <w:top w:val="single" w:sz="4" w:space="0" w:color="000000"/>
              <w:left w:val="single" w:sz="4" w:space="0" w:color="auto"/>
              <w:bottom w:val="single" w:sz="4" w:space="0" w:color="auto"/>
              <w:right w:val="single" w:sz="4" w:space="0" w:color="auto"/>
            </w:tcBorders>
            <w:vAlign w:val="center"/>
          </w:tcPr>
          <w:p w:rsidR="00090970" w:rsidRPr="00090970" w:rsidRDefault="00090970" w:rsidP="00090970">
            <w:pPr>
              <w:ind w:firstLineChars="100" w:firstLine="237"/>
            </w:pPr>
            <w:r w:rsidRPr="00090970">
              <w:rPr>
                <w:rFonts w:hint="eastAsia"/>
              </w:rPr>
              <w:t>○○発電所</w:t>
            </w:r>
          </w:p>
          <w:p w:rsidR="00090970" w:rsidRPr="00090970" w:rsidRDefault="00090970" w:rsidP="00090970">
            <w:r w:rsidRPr="00090970">
              <w:t xml:space="preserve"> </w:t>
            </w:r>
            <w:r w:rsidRPr="00090970">
              <w:rPr>
                <w:rFonts w:hint="eastAsia"/>
              </w:rPr>
              <w:t xml:space="preserve">   </w:t>
            </w:r>
            <w:r w:rsidRPr="00090970">
              <w:rPr>
                <w:rFonts w:hint="eastAsia"/>
              </w:rPr>
              <w:t xml:space="preserve">○○県○○市○○町字○○地内　</w:t>
            </w:r>
          </w:p>
        </w:tc>
      </w:tr>
      <w:tr w:rsidR="00090970" w:rsidRPr="00090970" w:rsidTr="003D6C53">
        <w:trPr>
          <w:cantSplit/>
          <w:trHeight w:val="2367"/>
        </w:trPr>
        <w:tc>
          <w:tcPr>
            <w:tcW w:w="530" w:type="dxa"/>
            <w:vMerge w:val="restart"/>
            <w:tcBorders>
              <w:top w:val="single" w:sz="4" w:space="0" w:color="000000"/>
              <w:left w:val="single" w:sz="4" w:space="0" w:color="auto"/>
              <w:right w:val="single" w:sz="4" w:space="0" w:color="auto"/>
            </w:tcBorders>
            <w:vAlign w:val="center"/>
          </w:tcPr>
          <w:p w:rsidR="00090970" w:rsidRDefault="00090970" w:rsidP="00090970">
            <w:pPr>
              <w:jc w:val="center"/>
            </w:pPr>
            <w:r>
              <w:rPr>
                <w:rFonts w:hint="eastAsia"/>
              </w:rPr>
              <w:t>発</w:t>
            </w:r>
          </w:p>
          <w:p w:rsidR="00090970" w:rsidRDefault="00090970" w:rsidP="00090970">
            <w:pPr>
              <w:jc w:val="center"/>
            </w:pPr>
          </w:p>
          <w:p w:rsidR="00090970" w:rsidRDefault="00090970" w:rsidP="00090970">
            <w:pPr>
              <w:jc w:val="center"/>
            </w:pPr>
          </w:p>
          <w:p w:rsidR="00090970" w:rsidRDefault="00090970" w:rsidP="00090970">
            <w:pPr>
              <w:jc w:val="center"/>
            </w:pPr>
            <w:r>
              <w:rPr>
                <w:rFonts w:hint="eastAsia"/>
              </w:rPr>
              <w:t>電</w:t>
            </w:r>
          </w:p>
          <w:p w:rsidR="00090970" w:rsidRDefault="00090970" w:rsidP="00090970">
            <w:pPr>
              <w:jc w:val="center"/>
            </w:pPr>
          </w:p>
          <w:p w:rsidR="00090970" w:rsidRDefault="00090970" w:rsidP="00090970">
            <w:pPr>
              <w:jc w:val="center"/>
            </w:pPr>
          </w:p>
          <w:p w:rsidR="00090970" w:rsidRPr="00090970" w:rsidRDefault="00090970" w:rsidP="00090970">
            <w:pPr>
              <w:jc w:val="center"/>
            </w:pPr>
            <w:r>
              <w:rPr>
                <w:rFonts w:hint="eastAsia"/>
              </w:rPr>
              <w:t>所</w:t>
            </w:r>
          </w:p>
        </w:tc>
        <w:tc>
          <w:tcPr>
            <w:tcW w:w="1696" w:type="dxa"/>
            <w:tcBorders>
              <w:top w:val="single" w:sz="4" w:space="0" w:color="000000"/>
              <w:left w:val="single" w:sz="4" w:space="0" w:color="auto"/>
              <w:bottom w:val="single" w:sz="4" w:space="0" w:color="auto"/>
              <w:right w:val="single" w:sz="4" w:space="0" w:color="auto"/>
            </w:tcBorders>
            <w:vAlign w:val="center"/>
          </w:tcPr>
          <w:p w:rsidR="00090970" w:rsidRPr="00090970" w:rsidRDefault="00090970" w:rsidP="00090970">
            <w:pPr>
              <w:jc w:val="center"/>
            </w:pPr>
            <w:r w:rsidRPr="00090970">
              <w:rPr>
                <w:rFonts w:hint="eastAsia"/>
              </w:rPr>
              <w:t>出</w:t>
            </w:r>
            <w:r>
              <w:rPr>
                <w:rFonts w:hint="eastAsia"/>
              </w:rPr>
              <w:t xml:space="preserve">　　</w:t>
            </w:r>
            <w:r w:rsidRPr="00090970">
              <w:rPr>
                <w:rFonts w:hint="eastAsia"/>
              </w:rPr>
              <w:t>力</w:t>
            </w:r>
          </w:p>
        </w:tc>
        <w:tc>
          <w:tcPr>
            <w:tcW w:w="2544" w:type="dxa"/>
            <w:tcBorders>
              <w:top w:val="single" w:sz="4" w:space="0" w:color="auto"/>
              <w:left w:val="single" w:sz="4" w:space="0" w:color="auto"/>
              <w:bottom w:val="single" w:sz="4" w:space="0" w:color="auto"/>
              <w:right w:val="single" w:sz="4" w:space="0" w:color="auto"/>
            </w:tcBorders>
            <w:vAlign w:val="center"/>
          </w:tcPr>
          <w:p w:rsidR="00090970" w:rsidRPr="00090970" w:rsidRDefault="00090970" w:rsidP="00090970">
            <w:r w:rsidRPr="00090970">
              <w:t xml:space="preserve"> </w:t>
            </w:r>
            <w:r w:rsidRPr="00090970">
              <w:rPr>
                <w:rFonts w:hint="eastAsia"/>
              </w:rPr>
              <w:t xml:space="preserve">　　○○○○○</w:t>
            </w:r>
            <w:r w:rsidRPr="00090970">
              <w:rPr>
                <w:rFonts w:hint="eastAsia"/>
              </w:rPr>
              <w:t xml:space="preserve"> </w:t>
            </w:r>
            <w:r w:rsidRPr="00090970">
              <w:rPr>
                <w:rFonts w:hint="eastAsia"/>
              </w:rPr>
              <w:t>ｋＷ</w:t>
            </w:r>
          </w:p>
          <w:p w:rsidR="00090970" w:rsidRPr="00090970" w:rsidRDefault="00090970" w:rsidP="00090970">
            <w:r w:rsidRPr="00090970">
              <w:rPr>
                <w:rFonts w:hint="eastAsia"/>
              </w:rPr>
              <w:t>（○○○○ｋＷ×○基）</w:t>
            </w:r>
          </w:p>
        </w:tc>
        <w:tc>
          <w:tcPr>
            <w:tcW w:w="1590" w:type="dxa"/>
            <w:tcBorders>
              <w:top w:val="single" w:sz="4" w:space="0" w:color="auto"/>
              <w:left w:val="single" w:sz="4" w:space="0" w:color="auto"/>
              <w:bottom w:val="single" w:sz="4" w:space="0" w:color="auto"/>
              <w:right w:val="single" w:sz="4" w:space="0" w:color="auto"/>
            </w:tcBorders>
            <w:vAlign w:val="center"/>
          </w:tcPr>
          <w:p w:rsidR="00090970" w:rsidRPr="00090970" w:rsidRDefault="003D6C53" w:rsidP="003D6C53">
            <w:pPr>
              <w:jc w:val="center"/>
            </w:pPr>
            <w:r>
              <w:rPr>
                <w:rFonts w:hint="eastAsia"/>
              </w:rPr>
              <w:t>周</w:t>
            </w:r>
            <w:r>
              <w:rPr>
                <w:rFonts w:hint="eastAsia"/>
              </w:rPr>
              <w:t xml:space="preserve"> </w:t>
            </w:r>
            <w:r w:rsidR="00090970" w:rsidRPr="00090970">
              <w:rPr>
                <w:rFonts w:hint="eastAsia"/>
              </w:rPr>
              <w:t>波</w:t>
            </w:r>
            <w:r>
              <w:rPr>
                <w:rFonts w:hint="eastAsia"/>
              </w:rPr>
              <w:t xml:space="preserve"> </w:t>
            </w:r>
            <w:r w:rsidR="00090970" w:rsidRPr="00090970">
              <w:rPr>
                <w:rFonts w:hint="eastAsia"/>
              </w:rPr>
              <w:t>数</w:t>
            </w:r>
          </w:p>
        </w:tc>
        <w:tc>
          <w:tcPr>
            <w:tcW w:w="2120" w:type="dxa"/>
            <w:tcBorders>
              <w:top w:val="single" w:sz="4" w:space="0" w:color="auto"/>
              <w:left w:val="single" w:sz="4" w:space="0" w:color="auto"/>
              <w:bottom w:val="single" w:sz="4" w:space="0" w:color="auto"/>
              <w:right w:val="single" w:sz="4" w:space="0" w:color="auto"/>
            </w:tcBorders>
            <w:vAlign w:val="center"/>
          </w:tcPr>
          <w:p w:rsidR="00090970" w:rsidRPr="00090970" w:rsidRDefault="00090970" w:rsidP="00090970">
            <w:r w:rsidRPr="00090970">
              <w:t xml:space="preserve"> </w:t>
            </w:r>
            <w:r w:rsidRPr="00090970">
              <w:rPr>
                <w:rFonts w:hint="eastAsia"/>
              </w:rPr>
              <w:t xml:space="preserve">    </w:t>
            </w:r>
            <w:r w:rsidRPr="00090970">
              <w:rPr>
                <w:rFonts w:hint="eastAsia"/>
              </w:rPr>
              <w:t>○○</w:t>
            </w:r>
            <w:r w:rsidRPr="00090970">
              <w:rPr>
                <w:rFonts w:hint="eastAsia"/>
              </w:rPr>
              <w:t xml:space="preserve">  </w:t>
            </w:r>
            <w:r w:rsidRPr="00090970">
              <w:rPr>
                <w:rFonts w:hint="eastAsia"/>
              </w:rPr>
              <w:t>Ｈｚ</w:t>
            </w:r>
          </w:p>
        </w:tc>
      </w:tr>
      <w:tr w:rsidR="00090970" w:rsidRPr="00090970" w:rsidTr="003D6C53">
        <w:trPr>
          <w:cantSplit/>
          <w:trHeight w:val="1612"/>
        </w:trPr>
        <w:tc>
          <w:tcPr>
            <w:tcW w:w="530" w:type="dxa"/>
            <w:vMerge/>
            <w:tcBorders>
              <w:left w:val="single" w:sz="4" w:space="0" w:color="auto"/>
              <w:bottom w:val="single" w:sz="4" w:space="0" w:color="auto"/>
              <w:right w:val="single" w:sz="4" w:space="0" w:color="auto"/>
            </w:tcBorders>
            <w:vAlign w:val="center"/>
          </w:tcPr>
          <w:p w:rsidR="00090970" w:rsidRPr="00090970" w:rsidRDefault="00090970" w:rsidP="00090970"/>
        </w:tc>
        <w:tc>
          <w:tcPr>
            <w:tcW w:w="1696" w:type="dxa"/>
            <w:tcBorders>
              <w:top w:val="single" w:sz="4" w:space="0" w:color="auto"/>
              <w:left w:val="single" w:sz="4" w:space="0" w:color="auto"/>
              <w:bottom w:val="single" w:sz="4" w:space="0" w:color="auto"/>
              <w:right w:val="single" w:sz="4" w:space="0" w:color="auto"/>
            </w:tcBorders>
            <w:vAlign w:val="center"/>
          </w:tcPr>
          <w:p w:rsidR="00090970" w:rsidRPr="00090970" w:rsidRDefault="00090970" w:rsidP="00090970">
            <w:pPr>
              <w:jc w:val="center"/>
            </w:pPr>
            <w:r w:rsidRPr="00090970">
              <w:rPr>
                <w:rFonts w:hint="eastAsia"/>
              </w:rPr>
              <w:t>電</w:t>
            </w:r>
            <w:r>
              <w:rPr>
                <w:rFonts w:hint="eastAsia"/>
              </w:rPr>
              <w:t xml:space="preserve">　</w:t>
            </w:r>
            <w:r w:rsidRPr="00090970">
              <w:rPr>
                <w:rFonts w:hint="eastAsia"/>
              </w:rPr>
              <w:t xml:space="preserve"> </w:t>
            </w:r>
            <w:r w:rsidRPr="00090970">
              <w:rPr>
                <w:rFonts w:hint="eastAsia"/>
              </w:rPr>
              <w:t>圧</w:t>
            </w:r>
          </w:p>
        </w:tc>
        <w:tc>
          <w:tcPr>
            <w:tcW w:w="2544" w:type="dxa"/>
            <w:tcBorders>
              <w:top w:val="nil"/>
              <w:left w:val="single" w:sz="4" w:space="0" w:color="auto"/>
              <w:bottom w:val="single" w:sz="4" w:space="0" w:color="auto"/>
              <w:right w:val="single" w:sz="4" w:space="0" w:color="auto"/>
            </w:tcBorders>
            <w:vAlign w:val="center"/>
          </w:tcPr>
          <w:p w:rsidR="00090970" w:rsidRPr="00090970" w:rsidRDefault="00090970" w:rsidP="00090970">
            <w:r w:rsidRPr="00090970">
              <w:t xml:space="preserve"> </w:t>
            </w:r>
            <w:r w:rsidRPr="00090970">
              <w:rPr>
                <w:rFonts w:hint="eastAsia"/>
              </w:rPr>
              <w:t>発電電圧　○○○</w:t>
            </w:r>
            <w:r w:rsidRPr="00090970">
              <w:rPr>
                <w:rFonts w:hint="eastAsia"/>
              </w:rPr>
              <w:t xml:space="preserve"> </w:t>
            </w:r>
            <w:r w:rsidRPr="00090970">
              <w:rPr>
                <w:rFonts w:hint="eastAsia"/>
              </w:rPr>
              <w:t>Ｖ</w:t>
            </w:r>
          </w:p>
          <w:p w:rsidR="00090970" w:rsidRPr="00090970" w:rsidRDefault="00090970" w:rsidP="00090970">
            <w:r w:rsidRPr="00090970">
              <w:rPr>
                <w:rFonts w:hint="eastAsia"/>
              </w:rPr>
              <w:t>連系電圧</w:t>
            </w:r>
            <w:r w:rsidRPr="00090970">
              <w:rPr>
                <w:rFonts w:hint="eastAsia"/>
              </w:rPr>
              <w:t xml:space="preserve"> </w:t>
            </w:r>
            <w:r w:rsidRPr="00090970">
              <w:rPr>
                <w:rFonts w:hint="eastAsia"/>
              </w:rPr>
              <w:t>○○○○○Ｖ</w:t>
            </w:r>
          </w:p>
        </w:tc>
        <w:tc>
          <w:tcPr>
            <w:tcW w:w="1590" w:type="dxa"/>
            <w:tcBorders>
              <w:top w:val="nil"/>
              <w:left w:val="single" w:sz="4" w:space="0" w:color="auto"/>
              <w:bottom w:val="single" w:sz="4" w:space="0" w:color="auto"/>
              <w:right w:val="single" w:sz="4" w:space="0" w:color="auto"/>
            </w:tcBorders>
            <w:vAlign w:val="center"/>
          </w:tcPr>
          <w:p w:rsidR="00090970" w:rsidRPr="00090970" w:rsidRDefault="00090970" w:rsidP="003D6C53">
            <w:pPr>
              <w:jc w:val="center"/>
            </w:pPr>
            <w:r w:rsidRPr="00090970">
              <w:rPr>
                <w:rFonts w:hint="eastAsia"/>
              </w:rPr>
              <w:t>原動力の</w:t>
            </w:r>
          </w:p>
          <w:p w:rsidR="00090970" w:rsidRPr="00090970" w:rsidRDefault="00090970" w:rsidP="003D6C53">
            <w:pPr>
              <w:jc w:val="center"/>
            </w:pPr>
            <w:r w:rsidRPr="00090970">
              <w:rPr>
                <w:rFonts w:hint="eastAsia"/>
              </w:rPr>
              <w:t>種</w:t>
            </w:r>
            <w:r w:rsidR="003D6C53">
              <w:rPr>
                <w:rFonts w:hint="eastAsia"/>
              </w:rPr>
              <w:t xml:space="preserve">    </w:t>
            </w:r>
            <w:r w:rsidRPr="00090970">
              <w:rPr>
                <w:rFonts w:hint="eastAsia"/>
              </w:rPr>
              <w:t>類</w:t>
            </w:r>
          </w:p>
        </w:tc>
        <w:tc>
          <w:tcPr>
            <w:tcW w:w="2120" w:type="dxa"/>
            <w:tcBorders>
              <w:top w:val="nil"/>
              <w:left w:val="single" w:sz="4" w:space="0" w:color="auto"/>
              <w:bottom w:val="single" w:sz="4" w:space="0" w:color="auto"/>
              <w:right w:val="single" w:sz="4" w:space="0" w:color="auto"/>
            </w:tcBorders>
            <w:vAlign w:val="center"/>
          </w:tcPr>
          <w:p w:rsidR="00090970" w:rsidRPr="00090970" w:rsidRDefault="00090970" w:rsidP="00090970">
            <w:r w:rsidRPr="00090970">
              <w:t xml:space="preserve"> </w:t>
            </w:r>
            <w:r w:rsidRPr="00090970">
              <w:rPr>
                <w:rFonts w:hint="eastAsia"/>
              </w:rPr>
              <w:t xml:space="preserve">  </w:t>
            </w:r>
            <w:r w:rsidRPr="00090970">
              <w:rPr>
                <w:rFonts w:hint="eastAsia"/>
              </w:rPr>
              <w:t>風力設備</w:t>
            </w:r>
            <w:r w:rsidRPr="00090970">
              <w:rPr>
                <w:rFonts w:hint="eastAsia"/>
              </w:rPr>
              <w:t xml:space="preserve"> </w:t>
            </w:r>
          </w:p>
        </w:tc>
      </w:tr>
    </w:tbl>
    <w:p w:rsidR="00090970" w:rsidRPr="00090970" w:rsidRDefault="00090970" w:rsidP="00090970"/>
    <w:p w:rsidR="00090970" w:rsidRPr="00090970" w:rsidRDefault="00090970" w:rsidP="00090970"/>
    <w:p w:rsidR="00090970" w:rsidRDefault="00090970" w:rsidP="00090970"/>
    <w:p w:rsidR="00090970" w:rsidRDefault="00090970" w:rsidP="00090970"/>
    <w:p w:rsidR="00090970" w:rsidRDefault="00090970" w:rsidP="00090970"/>
    <w:p w:rsidR="00BE5515" w:rsidRDefault="00090970" w:rsidP="003D6C53">
      <w:r>
        <w:br w:type="page"/>
      </w:r>
    </w:p>
    <w:p w:rsidR="00BE5515" w:rsidRDefault="00BE5515" w:rsidP="003D6C53"/>
    <w:p w:rsidR="003D6C53" w:rsidRPr="003D6C53" w:rsidRDefault="00090970" w:rsidP="003D6C53">
      <w:pPr>
        <w:rPr>
          <w:rFonts w:asciiTheme="majorEastAsia" w:eastAsiaTheme="majorEastAsia" w:hAnsiTheme="majorEastAsia"/>
          <w:bCs/>
          <w:sz w:val="28"/>
        </w:rPr>
      </w:pPr>
      <w:r w:rsidRPr="003D6C53">
        <w:rPr>
          <w:rFonts w:asciiTheme="majorEastAsia" w:eastAsiaTheme="majorEastAsia" w:hAnsiTheme="majorEastAsia" w:hint="eastAsia"/>
          <w:bCs/>
          <w:sz w:val="28"/>
        </w:rPr>
        <w:t xml:space="preserve">   </w:t>
      </w:r>
      <w:r w:rsidR="003D6C53" w:rsidRPr="003D6C53">
        <w:rPr>
          <w:rFonts w:asciiTheme="majorEastAsia" w:eastAsiaTheme="majorEastAsia" w:hAnsiTheme="majorEastAsia" w:hint="eastAsia"/>
          <w:bCs/>
          <w:sz w:val="28"/>
        </w:rPr>
        <w:t xml:space="preserve">  第１章　総　則</w:t>
      </w:r>
    </w:p>
    <w:p w:rsidR="00BE5515" w:rsidRDefault="00BE5515" w:rsidP="003D6C53">
      <w:pPr>
        <w:rPr>
          <w:rFonts w:ascii="ＭＳ 明朝" w:hAnsi="ＭＳ 明朝"/>
          <w:bCs/>
        </w:rPr>
      </w:pPr>
    </w:p>
    <w:p w:rsidR="003D6C53" w:rsidRPr="003D6C53" w:rsidRDefault="003D6C53" w:rsidP="003D6C53">
      <w:pPr>
        <w:rPr>
          <w:rFonts w:ascii="ＭＳ 明朝" w:hAnsi="ＭＳ 明朝"/>
          <w:bCs/>
        </w:rPr>
      </w:pPr>
      <w:r w:rsidRPr="003D6C53">
        <w:rPr>
          <w:rFonts w:ascii="ＭＳ 明朝" w:hAnsi="ＭＳ 明朝" w:hint="eastAsia"/>
          <w:bCs/>
        </w:rPr>
        <w:t xml:space="preserve">   （目的）</w:t>
      </w:r>
    </w:p>
    <w:p w:rsidR="003D6C53" w:rsidRDefault="003D6C53" w:rsidP="003D6C53">
      <w:pPr>
        <w:ind w:left="225" w:hangingChars="95" w:hanging="225"/>
        <w:rPr>
          <w:rFonts w:ascii="ＭＳ 明朝" w:hAnsi="ＭＳ 明朝"/>
          <w:bCs/>
        </w:rPr>
      </w:pPr>
      <w:r w:rsidRPr="003D6C53">
        <w:rPr>
          <w:rFonts w:ascii="ＭＳ 明朝" w:hAnsi="ＭＳ 明朝" w:hint="eastAsia"/>
          <w:bCs/>
        </w:rPr>
        <w:t>第１条　○○株式会社○○発電所（以下「当事業場」という。）における電気工作物の工事、維持及び運用に関する保安を確保するため、電気事業法第４２条第１項の規定に基づきこの規程を定める。</w:t>
      </w:r>
    </w:p>
    <w:p w:rsidR="003D6C53" w:rsidRPr="003D6C53" w:rsidRDefault="003D6C53" w:rsidP="003D6C53">
      <w:pPr>
        <w:ind w:left="225" w:hangingChars="95" w:hanging="225"/>
        <w:rPr>
          <w:rFonts w:ascii="ＭＳ 明朝" w:hAnsi="ＭＳ 明朝"/>
          <w:bCs/>
        </w:rPr>
      </w:pPr>
    </w:p>
    <w:p w:rsidR="003D6C53" w:rsidRPr="003D6C53" w:rsidRDefault="003D6C53" w:rsidP="003D6C53">
      <w:pPr>
        <w:rPr>
          <w:rFonts w:ascii="ＭＳ 明朝" w:hAnsi="ＭＳ 明朝"/>
          <w:bCs/>
        </w:rPr>
      </w:pPr>
      <w:r w:rsidRPr="003D6C53">
        <w:rPr>
          <w:rFonts w:ascii="ＭＳ 明朝" w:hAnsi="ＭＳ 明朝" w:hint="eastAsia"/>
          <w:bCs/>
        </w:rPr>
        <w:t xml:space="preserve"> 　（法令及び規程の遵守）</w:t>
      </w:r>
    </w:p>
    <w:p w:rsidR="003D6C53" w:rsidRDefault="003D6C53" w:rsidP="003D6C53">
      <w:pPr>
        <w:ind w:left="225" w:hangingChars="95" w:hanging="225"/>
        <w:rPr>
          <w:rFonts w:ascii="ＭＳ 明朝" w:hAnsi="ＭＳ 明朝"/>
          <w:bCs/>
        </w:rPr>
      </w:pPr>
      <w:r w:rsidRPr="003D6C53">
        <w:rPr>
          <w:rFonts w:ascii="ＭＳ 明朝" w:hAnsi="ＭＳ 明朝" w:hint="eastAsia"/>
          <w:bCs/>
        </w:rPr>
        <w:t xml:space="preserve">第２条　当事業場の経営者及び従業員は、電気関係法令及びこの規程を遵守するものとする。　</w:t>
      </w:r>
    </w:p>
    <w:p w:rsidR="00BE5515" w:rsidRDefault="00BE5515" w:rsidP="003D6C53">
      <w:pPr>
        <w:ind w:left="225" w:hangingChars="95" w:hanging="225"/>
        <w:rPr>
          <w:rFonts w:ascii="ＭＳ 明朝" w:hAnsi="ＭＳ 明朝"/>
          <w:bCs/>
        </w:rPr>
      </w:pPr>
    </w:p>
    <w:p w:rsidR="003D6C53" w:rsidRPr="003D6C53" w:rsidRDefault="003D6C53" w:rsidP="003D6C53">
      <w:pPr>
        <w:ind w:left="225"/>
        <w:rPr>
          <w:rFonts w:ascii="ＭＳ 明朝" w:hAnsi="ＭＳ 明朝"/>
          <w:bCs/>
          <w:color w:val="FF0000"/>
        </w:rPr>
      </w:pPr>
      <w:r>
        <w:rPr>
          <w:rFonts w:ascii="ＭＳ 明朝" w:hAnsi="ＭＳ 明朝" w:hint="eastAsia"/>
          <w:bCs/>
          <w:noProof/>
          <w:color w:val="FF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21655" cy="825500"/>
                <wp:effectExtent l="0" t="0" r="17145" b="12700"/>
                <wp:wrapNone/>
                <wp:docPr id="11" name="大かっこ 11"/>
                <wp:cNvGraphicFramePr/>
                <a:graphic xmlns:a="http://schemas.openxmlformats.org/drawingml/2006/main">
                  <a:graphicData uri="http://schemas.microsoft.com/office/word/2010/wordprocessingShape">
                    <wps:wsp>
                      <wps:cNvSpPr/>
                      <wps:spPr>
                        <a:xfrm>
                          <a:off x="0" y="0"/>
                          <a:ext cx="5621655" cy="825500"/>
                        </a:xfrm>
                        <a:prstGeom prst="bracketPair">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8614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0;margin-top:0;width:442.6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" strokecolor="#4579b8 [3044]" strokeweight="1.75pt">
                <v:stroke dashstyle="3 1"/>
              </v:shape>
            </w:pict>
          </mc:Fallback>
        </mc:AlternateContent>
      </w:r>
      <w:r w:rsidRPr="003D6C53">
        <w:rPr>
          <w:rFonts w:ascii="ＭＳ 明朝" w:hAnsi="ＭＳ 明朝" w:hint="eastAsia"/>
          <w:bCs/>
          <w:color w:val="FF0000"/>
        </w:rPr>
        <w:t>※保安監督業務を委託している場合</w:t>
      </w:r>
    </w:p>
    <w:p w:rsidR="003D6C53" w:rsidRPr="003D6C53" w:rsidRDefault="003D6C53" w:rsidP="003D6C53">
      <w:pPr>
        <w:ind w:leftChars="191" w:left="452" w:rightChars="187" w:right="443"/>
        <w:rPr>
          <w:rFonts w:ascii="ＭＳ 明朝" w:hAnsi="ＭＳ 明朝"/>
          <w:bCs/>
          <w:color w:val="FF0000"/>
        </w:rPr>
      </w:pPr>
      <w:r w:rsidRPr="003D6C53">
        <w:rPr>
          <w:rFonts w:ascii="ＭＳ 明朝" w:hAnsi="ＭＳ 明朝" w:hint="eastAsia"/>
          <w:bCs/>
          <w:color w:val="FF0000"/>
        </w:rPr>
        <w:t>当事業場の経営者及び従業員</w:t>
      </w:r>
      <w:r w:rsidRPr="003D6C53">
        <w:rPr>
          <w:rFonts w:ascii="ＭＳ 明朝" w:hAnsi="ＭＳ 明朝" w:hint="eastAsia"/>
          <w:bCs/>
          <w:color w:val="FF0000"/>
          <w:u w:val="double"/>
        </w:rPr>
        <w:t>並びに当社が保安監督業務を委託した○○○株式会社（以下「管理会社」という。）の従業員は</w:t>
      </w:r>
      <w:r w:rsidRPr="003D6C53">
        <w:rPr>
          <w:rFonts w:ascii="ＭＳ 明朝" w:hAnsi="ＭＳ 明朝" w:hint="eastAsia"/>
          <w:bCs/>
          <w:color w:val="FF0000"/>
        </w:rPr>
        <w:t>、電気関係法令及びこの規程を遵守するものとする。</w:t>
      </w:r>
    </w:p>
    <w:p w:rsidR="003D6C53" w:rsidRDefault="003D6C53" w:rsidP="003D6C53">
      <w:pPr>
        <w:rPr>
          <w:rFonts w:ascii="ＭＳ 明朝" w:hAnsi="ＭＳ 明朝"/>
          <w:bCs/>
        </w:rPr>
      </w:pPr>
    </w:p>
    <w:p w:rsidR="00BE5515" w:rsidRPr="003D6C53" w:rsidRDefault="00BE5515" w:rsidP="003D6C53">
      <w:pPr>
        <w:rPr>
          <w:rFonts w:ascii="ＭＳ 明朝" w:hAnsi="ＭＳ 明朝"/>
          <w:bCs/>
        </w:rPr>
      </w:pPr>
    </w:p>
    <w:p w:rsidR="003D6C53" w:rsidRPr="003D6C53" w:rsidRDefault="003D6C53" w:rsidP="003D6C53">
      <w:pPr>
        <w:rPr>
          <w:rFonts w:ascii="ＭＳ 明朝" w:hAnsi="ＭＳ 明朝"/>
          <w:bCs/>
        </w:rPr>
      </w:pPr>
      <w:r w:rsidRPr="003D6C53">
        <w:rPr>
          <w:rFonts w:ascii="ＭＳ 明朝" w:hAnsi="ＭＳ 明朝" w:hint="eastAsia"/>
          <w:bCs/>
        </w:rPr>
        <w:t xml:space="preserve">　　（細則の制定）</w:t>
      </w:r>
    </w:p>
    <w:p w:rsidR="003D6C53" w:rsidRDefault="003D6C53" w:rsidP="003D6C53">
      <w:pPr>
        <w:ind w:left="225" w:hangingChars="95" w:hanging="225"/>
        <w:rPr>
          <w:rFonts w:ascii="ＭＳ 明朝" w:hAnsi="ＭＳ 明朝"/>
          <w:bCs/>
        </w:rPr>
      </w:pPr>
      <w:r w:rsidRPr="003D6C53">
        <w:rPr>
          <w:rFonts w:ascii="ＭＳ 明朝" w:hAnsi="ＭＳ 明朝" w:hint="eastAsia"/>
          <w:bCs/>
        </w:rPr>
        <w:t>第３条　この規程を実施するため必要と認める場合には、別に細則を制定するものとする。</w:t>
      </w:r>
    </w:p>
    <w:p w:rsidR="003D6C53" w:rsidRPr="003D6C53" w:rsidRDefault="003D6C53" w:rsidP="003D6C53">
      <w:pPr>
        <w:ind w:left="225" w:hangingChars="95" w:hanging="225"/>
        <w:rPr>
          <w:rFonts w:ascii="ＭＳ 明朝" w:hAnsi="ＭＳ 明朝"/>
          <w:bCs/>
        </w:rPr>
      </w:pPr>
    </w:p>
    <w:p w:rsidR="003D6C53" w:rsidRPr="003D6C53" w:rsidRDefault="003D6C53" w:rsidP="003D6C53">
      <w:pPr>
        <w:rPr>
          <w:rFonts w:ascii="ＭＳ 明朝" w:hAnsi="ＭＳ 明朝"/>
          <w:bCs/>
        </w:rPr>
      </w:pPr>
      <w:r w:rsidRPr="003D6C53">
        <w:rPr>
          <w:rFonts w:ascii="ＭＳ 明朝" w:hAnsi="ＭＳ 明朝" w:hint="eastAsia"/>
          <w:bCs/>
        </w:rPr>
        <w:t xml:space="preserve"> 　（規程の改正等）</w:t>
      </w:r>
    </w:p>
    <w:p w:rsidR="003D6C53" w:rsidRDefault="003D6C53" w:rsidP="003D6C53">
      <w:pPr>
        <w:ind w:left="225" w:hangingChars="95" w:hanging="225"/>
        <w:rPr>
          <w:rFonts w:ascii="ＭＳ 明朝" w:hAnsi="ＭＳ 明朝"/>
          <w:bCs/>
        </w:rPr>
      </w:pPr>
      <w:r w:rsidRPr="003D6C53">
        <w:rPr>
          <w:rFonts w:ascii="ＭＳ 明朝" w:hAnsi="ＭＳ 明朝" w:hint="eastAsia"/>
          <w:bCs/>
        </w:rPr>
        <w:t>第４条　この規程の改正又は前条に</w:t>
      </w:r>
      <w:r>
        <w:rPr>
          <w:rFonts w:ascii="ＭＳ 明朝" w:hAnsi="ＭＳ 明朝" w:hint="eastAsia"/>
          <w:bCs/>
        </w:rPr>
        <w:t>定める細則の制定又は改正にあたっては主任技術者の参画のもと</w:t>
      </w:r>
      <w:r w:rsidRPr="003D6C53">
        <w:rPr>
          <w:rFonts w:ascii="ＭＳ 明朝" w:hAnsi="ＭＳ 明朝" w:hint="eastAsia"/>
          <w:bCs/>
        </w:rPr>
        <w:t>に立案し、これを決定するものとする。</w:t>
      </w:r>
    </w:p>
    <w:p w:rsidR="00BE5515" w:rsidRPr="003D6C53" w:rsidRDefault="00BE5515" w:rsidP="003D6C53">
      <w:pPr>
        <w:ind w:left="225" w:hangingChars="95" w:hanging="225"/>
        <w:rPr>
          <w:rFonts w:ascii="ＭＳ 明朝" w:hAnsi="ＭＳ 明朝"/>
          <w:bCs/>
        </w:rPr>
      </w:pPr>
    </w:p>
    <w:p w:rsidR="00090970" w:rsidRPr="003D6C53" w:rsidRDefault="003D6C53" w:rsidP="003D6C53">
      <w:pPr>
        <w:ind w:firstLineChars="100" w:firstLine="237"/>
        <w:rPr>
          <w:color w:val="FF0000"/>
        </w:rPr>
      </w:pPr>
      <w:r>
        <w:rPr>
          <w:rFonts w:ascii="ＭＳ 明朝" w:hAnsi="ＭＳ 明朝" w:hint="eastAsia"/>
          <w:bCs/>
          <w:noProof/>
          <w:color w:val="FF0000"/>
        </w:rPr>
        <mc:AlternateContent>
          <mc:Choice Requires="wps">
            <w:drawing>
              <wp:anchor distT="0" distB="0" distL="114300" distR="114300" simplePos="0" relativeHeight="251662336" behindDoc="0" locked="0" layoutInCell="1" allowOverlap="1" wp14:anchorId="1535BF91" wp14:editId="4A02E8C1">
                <wp:simplePos x="0" y="0"/>
                <wp:positionH relativeFrom="column">
                  <wp:posOffset>-1270</wp:posOffset>
                </wp:positionH>
                <wp:positionV relativeFrom="paragraph">
                  <wp:posOffset>0</wp:posOffset>
                </wp:positionV>
                <wp:extent cx="5621655" cy="619125"/>
                <wp:effectExtent l="0" t="0" r="17145" b="28575"/>
                <wp:wrapNone/>
                <wp:docPr id="12" name="大かっこ 12"/>
                <wp:cNvGraphicFramePr/>
                <a:graphic xmlns:a="http://schemas.openxmlformats.org/drawingml/2006/main">
                  <a:graphicData uri="http://schemas.microsoft.com/office/word/2010/wordprocessingShape">
                    <wps:wsp>
                      <wps:cNvSpPr/>
                      <wps:spPr>
                        <a:xfrm>
                          <a:off x="0" y="0"/>
                          <a:ext cx="5621655" cy="619125"/>
                        </a:xfrm>
                        <a:prstGeom prst="bracketPair">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D88F7A" id="大かっこ 12" o:spid="_x0000_s1026" type="#_x0000_t185" style="position:absolute;left:0;text-align:left;margin-left:-.1pt;margin-top:0;width:442.6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" strokecolor="#4579b8 [3044]" strokeweight="1.75pt">
                <v:stroke dashstyle="3 1"/>
              </v:shape>
            </w:pict>
          </mc:Fallback>
        </mc:AlternateContent>
      </w:r>
      <w:r w:rsidRPr="003D6C53">
        <w:rPr>
          <w:rFonts w:ascii="ＭＳ 明朝" w:hAnsi="ＭＳ 明朝" w:hint="eastAsia"/>
          <w:bCs/>
          <w:color w:val="FF0000"/>
        </w:rPr>
        <w:t>※保安監督業務を委託している場合</w:t>
      </w:r>
    </w:p>
    <w:p w:rsidR="00090970" w:rsidRPr="003D6C53" w:rsidRDefault="003D6C53" w:rsidP="003D6C53">
      <w:pPr>
        <w:ind w:leftChars="200" w:left="473" w:rightChars="187" w:right="443"/>
        <w:rPr>
          <w:color w:val="FF0000"/>
        </w:rPr>
      </w:pPr>
      <w:r w:rsidRPr="003D6C53">
        <w:rPr>
          <w:rFonts w:hint="eastAsia"/>
          <w:color w:val="FF0000"/>
        </w:rPr>
        <w:t>この規程の改正又は前項に定める細則の制定又は改正にあたっては主任技術者の参画のもとに立案し、</w:t>
      </w:r>
      <w:r w:rsidRPr="003D6C53">
        <w:rPr>
          <w:rFonts w:hint="eastAsia"/>
          <w:color w:val="FF0000"/>
          <w:u w:val="double"/>
        </w:rPr>
        <w:t>管理会社の意見を求めて</w:t>
      </w:r>
      <w:r w:rsidRPr="003D6C53">
        <w:rPr>
          <w:rFonts w:hint="eastAsia"/>
          <w:color w:val="FF0000"/>
        </w:rPr>
        <w:t>決定するものとする。</w:t>
      </w:r>
    </w:p>
    <w:p w:rsidR="003D6C53" w:rsidRDefault="003D6C53" w:rsidP="003D6C53">
      <w:pPr>
        <w:ind w:rightChars="187" w:right="443"/>
      </w:pPr>
    </w:p>
    <w:p w:rsidR="00BE5515" w:rsidRDefault="00BE5515">
      <w:pPr>
        <w:widowControl/>
        <w:jc w:val="left"/>
      </w:pPr>
      <w:r>
        <w:br w:type="page"/>
      </w:r>
    </w:p>
    <w:p w:rsidR="003D6C53" w:rsidRPr="003D6C53" w:rsidRDefault="003D6C53" w:rsidP="003D6C53">
      <w:pPr>
        <w:ind w:rightChars="187" w:right="443"/>
        <w:rPr>
          <w:rFonts w:asciiTheme="majorEastAsia" w:eastAsiaTheme="majorEastAsia" w:hAnsiTheme="majorEastAsia"/>
          <w:sz w:val="28"/>
          <w:szCs w:val="28"/>
        </w:rPr>
      </w:pPr>
      <w:r w:rsidRPr="003D6C53">
        <w:rPr>
          <w:rFonts w:asciiTheme="majorEastAsia" w:eastAsiaTheme="majorEastAsia" w:hAnsiTheme="majorEastAsia" w:hint="eastAsia"/>
          <w:sz w:val="28"/>
          <w:szCs w:val="28"/>
        </w:rPr>
        <w:t xml:space="preserve">　 第２章　保安業務の管理運営体制</w:t>
      </w:r>
    </w:p>
    <w:p w:rsidR="003D6C53" w:rsidRDefault="003D6C53" w:rsidP="003D6C53">
      <w:pPr>
        <w:ind w:rightChars="187" w:right="443"/>
      </w:pPr>
      <w:r>
        <w:rPr>
          <w:rFonts w:hint="eastAsia"/>
        </w:rPr>
        <w:t xml:space="preserve">  </w:t>
      </w:r>
      <w:r>
        <w:rPr>
          <w:rFonts w:hint="eastAsia"/>
        </w:rPr>
        <w:t>（保安業務の監督）</w:t>
      </w:r>
    </w:p>
    <w:p w:rsidR="003D6C53" w:rsidRDefault="003D6C53" w:rsidP="003D6C53">
      <w:pPr>
        <w:ind w:left="225" w:rightChars="-4" w:right="-9" w:hangingChars="95" w:hanging="225"/>
      </w:pPr>
      <w:r>
        <w:rPr>
          <w:rFonts w:hint="eastAsia"/>
        </w:rPr>
        <w:t>第５条　電気工作物の工事、維持及び運用に関する保安業務組織は次に定めるところによるものとする。</w:t>
      </w:r>
    </w:p>
    <w:p w:rsidR="003D6C53" w:rsidRDefault="003D6C53" w:rsidP="003D6C53">
      <w:pPr>
        <w:ind w:rightChars="-4" w:right="-9" w:firstLineChars="100" w:firstLine="237"/>
      </w:pPr>
      <w:r>
        <w:rPr>
          <w:rFonts w:hint="eastAsia"/>
        </w:rPr>
        <w:t>一　○○長は保安業務を総括管理する。</w:t>
      </w:r>
    </w:p>
    <w:p w:rsidR="003D6C53" w:rsidRDefault="003D6C53" w:rsidP="003D6C53">
      <w:pPr>
        <w:ind w:leftChars="100" w:left="452" w:rightChars="-4" w:right="-9" w:hangingChars="91" w:hanging="215"/>
      </w:pPr>
      <w:r>
        <w:rPr>
          <w:rFonts w:hint="eastAsia"/>
        </w:rPr>
        <w:t>二　主任技術者は、法令及びこの規程に基づく保安監督の職務を遂行するために原則として△△課長の職位にあるものを選任するものとする。</w:t>
      </w:r>
    </w:p>
    <w:p w:rsidR="003D6C53" w:rsidRDefault="003D6C53" w:rsidP="003D6C53">
      <w:pPr>
        <w:ind w:leftChars="100" w:left="452" w:rightChars="-4" w:right="-9" w:hangingChars="91" w:hanging="215"/>
      </w:pPr>
      <w:r>
        <w:rPr>
          <w:rFonts w:hint="eastAsia"/>
        </w:rPr>
        <w:t>三　保安業務の分掌及び関連する職位階層の職名は別表第１のとおりとする。</w:t>
      </w:r>
    </w:p>
    <w:p w:rsidR="003D6C53" w:rsidRDefault="003D6C53" w:rsidP="003D6C53">
      <w:pPr>
        <w:ind w:leftChars="100" w:left="452" w:rightChars="-4" w:right="-9" w:hangingChars="91" w:hanging="215"/>
      </w:pPr>
      <w:r>
        <w:rPr>
          <w:rFonts w:hint="eastAsia"/>
        </w:rPr>
        <w:t>四　保安業務を円滑に遂行するための指揮命令系統及び連絡系統は別表第１のとお</w:t>
      </w:r>
      <w:r w:rsidRPr="00BE5515">
        <w:rPr>
          <w:rFonts w:hint="eastAsia"/>
        </w:rPr>
        <w:t>りとする。</w:t>
      </w:r>
    </w:p>
    <w:p w:rsidR="00BE5515" w:rsidRPr="00BE5515" w:rsidRDefault="00BE5515" w:rsidP="003D6C53">
      <w:pPr>
        <w:ind w:leftChars="100" w:left="452" w:rightChars="-4" w:right="-9" w:hangingChars="91" w:hanging="215"/>
      </w:pPr>
      <w:r>
        <w:rPr>
          <w:rFonts w:ascii="ＭＳ 明朝" w:hAnsi="ＭＳ 明朝" w:hint="eastAsia"/>
          <w:bCs/>
          <w:noProof/>
          <w:color w:val="FF0000"/>
        </w:rPr>
        <mc:AlternateContent>
          <mc:Choice Requires="wps">
            <w:drawing>
              <wp:anchor distT="0" distB="0" distL="114300" distR="114300" simplePos="0" relativeHeight="251664384" behindDoc="0" locked="0" layoutInCell="1" allowOverlap="1" wp14:anchorId="04735E3C" wp14:editId="58F2E163">
                <wp:simplePos x="0" y="0"/>
                <wp:positionH relativeFrom="column">
                  <wp:posOffset>-1270</wp:posOffset>
                </wp:positionH>
                <wp:positionV relativeFrom="paragraph">
                  <wp:posOffset>205105</wp:posOffset>
                </wp:positionV>
                <wp:extent cx="5621655" cy="3096895"/>
                <wp:effectExtent l="0" t="0" r="17145" b="27305"/>
                <wp:wrapNone/>
                <wp:docPr id="13" name="大かっこ 13"/>
                <wp:cNvGraphicFramePr/>
                <a:graphic xmlns:a="http://schemas.openxmlformats.org/drawingml/2006/main">
                  <a:graphicData uri="http://schemas.microsoft.com/office/word/2010/wordprocessingShape">
                    <wps:wsp>
                      <wps:cNvSpPr/>
                      <wps:spPr>
                        <a:xfrm>
                          <a:off x="0" y="0"/>
                          <a:ext cx="5621655" cy="3096895"/>
                        </a:xfrm>
                        <a:prstGeom prst="bracketPair">
                          <a:avLst>
                            <a:gd name="adj" fmla="val 5594"/>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924A2B" id="大かっこ 13" o:spid="_x0000_s1026" type="#_x0000_t185" style="position:absolute;left:0;text-align:left;margin-left:-.1pt;margin-top:16.15pt;width:442.65pt;height:24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" adj="1208" strokecolor="#4579b8 [3044]" strokeweight="1.75pt">
                <v:stroke dashstyle="3 1"/>
              </v:shape>
            </w:pict>
          </mc:Fallback>
        </mc:AlternateContent>
      </w:r>
    </w:p>
    <w:p w:rsidR="003D6C53" w:rsidRPr="00BE5515" w:rsidRDefault="003D6C53" w:rsidP="00BE5515">
      <w:pPr>
        <w:ind w:leftChars="100" w:left="452" w:rightChars="187" w:right="443" w:hangingChars="91" w:hanging="215"/>
        <w:rPr>
          <w:color w:val="FF0000"/>
        </w:rPr>
      </w:pPr>
      <w:r w:rsidRPr="00BE5515">
        <w:rPr>
          <w:rFonts w:hint="eastAsia"/>
          <w:color w:val="FF0000"/>
        </w:rPr>
        <w:t>※保安監督業務を委託している場合は次の条文を追加し、以下条番号を繰り上げする。</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（発電所の保安監督業務契約）</w:t>
      </w:r>
    </w:p>
    <w:p w:rsidR="003D6C53" w:rsidRPr="00BE5515" w:rsidRDefault="003D6C53" w:rsidP="00BE5515">
      <w:pPr>
        <w:ind w:leftChars="100" w:left="452" w:rightChars="187" w:right="443" w:hangingChars="91" w:hanging="215"/>
        <w:rPr>
          <w:color w:val="FF0000"/>
        </w:rPr>
      </w:pPr>
      <w:r w:rsidRPr="00BE5515">
        <w:rPr>
          <w:rFonts w:hint="eastAsia"/>
          <w:color w:val="FF0000"/>
        </w:rPr>
        <w:t>第○条　当事業場の電気工作物の工事、維持及び運用における保安の監督に関する業務の実施は、当社と管理会社との間の契約によるものとする。</w:t>
      </w:r>
    </w:p>
    <w:p w:rsidR="003D6C53" w:rsidRPr="00BE5515" w:rsidRDefault="003D6C53" w:rsidP="00BE5515">
      <w:pPr>
        <w:ind w:leftChars="100" w:left="452" w:rightChars="187" w:right="443" w:hangingChars="91" w:hanging="215"/>
        <w:rPr>
          <w:color w:val="FF0000"/>
        </w:rPr>
      </w:pPr>
      <w:r w:rsidRPr="00BE5515">
        <w:rPr>
          <w:rFonts w:hint="eastAsia"/>
          <w:color w:val="FF0000"/>
        </w:rPr>
        <w:t>２　前項の契約には、次の各号について定めておくものとする。</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w:t>
      </w:r>
      <w:r w:rsidRPr="00BE5515">
        <w:rPr>
          <w:rFonts w:hint="eastAsia"/>
          <w:color w:val="FF0000"/>
        </w:rPr>
        <w:t>一　管理する対象発電所に関すること。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二　発電所の保安監督業務契約に関すること。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三　契約の有効期限に関すること。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四　電気主任技術者の選任に関すること。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五　電気主任技術者の職務に関すること。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六　電気主任技術者の執務に関すること。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七　電気工作物の保安のための巡視点検及び検査に関すること。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八　当社と管理会社のとの連絡、報告及び調整に関すること。</w:t>
      </w:r>
    </w:p>
    <w:p w:rsidR="003D6C53" w:rsidRPr="00BE5515" w:rsidRDefault="003D6C53" w:rsidP="00BE5515">
      <w:pPr>
        <w:ind w:leftChars="100" w:left="452" w:rightChars="187" w:right="443" w:hangingChars="91" w:hanging="215"/>
        <w:rPr>
          <w:color w:val="FF0000"/>
        </w:rPr>
      </w:pPr>
      <w:r w:rsidRPr="00BE5515">
        <w:rPr>
          <w:rFonts w:hint="eastAsia"/>
          <w:color w:val="FF0000"/>
        </w:rPr>
        <w:t xml:space="preserve">　　九　その他電気工作物の保安に関し必要なこと。</w:t>
      </w:r>
    </w:p>
    <w:p w:rsidR="003D6C53" w:rsidRDefault="003D6C53" w:rsidP="003D6C53">
      <w:pPr>
        <w:ind w:rightChars="-4" w:right="-9"/>
      </w:pPr>
    </w:p>
    <w:p w:rsidR="003D6C53" w:rsidRDefault="003D6C53" w:rsidP="003D6C53">
      <w:pPr>
        <w:ind w:rightChars="-4" w:right="-9"/>
      </w:pPr>
      <w:r>
        <w:rPr>
          <w:rFonts w:hint="eastAsia"/>
        </w:rPr>
        <w:t xml:space="preserve">　（設置者の義務）</w:t>
      </w:r>
    </w:p>
    <w:p w:rsidR="003D6C53" w:rsidRDefault="003D6C53" w:rsidP="00BE5515">
      <w:pPr>
        <w:ind w:left="225" w:rightChars="-4" w:right="-9" w:hangingChars="95" w:hanging="225"/>
      </w:pPr>
      <w:r>
        <w:rPr>
          <w:rFonts w:hint="eastAsia"/>
        </w:rPr>
        <w:t>第６条　電気工作物に関する保安上</w:t>
      </w:r>
      <w:r w:rsidR="00BE5515">
        <w:rPr>
          <w:rFonts w:hint="eastAsia"/>
        </w:rPr>
        <w:t>重要な事項を決定又は行おうとするときは、主任技術者の意見を</w:t>
      </w:r>
      <w:r>
        <w:rPr>
          <w:rFonts w:hint="eastAsia"/>
        </w:rPr>
        <w:t>求めるものとする。</w:t>
      </w:r>
    </w:p>
    <w:p w:rsidR="003D6C53" w:rsidRDefault="003D6C53" w:rsidP="00BE5515">
      <w:pPr>
        <w:ind w:left="225" w:rightChars="-4" w:right="-9" w:hangingChars="95" w:hanging="225"/>
      </w:pPr>
      <w:r>
        <w:rPr>
          <w:rFonts w:hint="eastAsia"/>
        </w:rPr>
        <w:t>２　主任技術者の電気工作物に係る保安に関する意見を尊重するものとする。</w:t>
      </w:r>
    </w:p>
    <w:p w:rsidR="003D6C53" w:rsidRDefault="003D6C53" w:rsidP="00BE5515">
      <w:pPr>
        <w:ind w:left="225" w:rightChars="-4" w:right="-9" w:hangingChars="95" w:hanging="225"/>
      </w:pPr>
      <w:r>
        <w:rPr>
          <w:rFonts w:hint="eastAsia"/>
        </w:rPr>
        <w:t>３　法令に基づいて所管官庁に提出する書類の内容が電気工作物に係る保安に関係ある場合には、主任技術者の参画のもとにこれを立案し、決定するものとする。</w:t>
      </w:r>
    </w:p>
    <w:p w:rsidR="003D6C53" w:rsidRDefault="003D6C53" w:rsidP="00BE5515">
      <w:pPr>
        <w:ind w:left="225" w:rightChars="-4" w:right="-9" w:hangingChars="95" w:hanging="225"/>
      </w:pPr>
      <w:r>
        <w:rPr>
          <w:rFonts w:hint="eastAsia"/>
        </w:rPr>
        <w:t>４　所管官庁が法令に基づいて行う検査・審査には、主任技術者を立ち合わせるものとする。</w:t>
      </w:r>
    </w:p>
    <w:p w:rsidR="003D6C53" w:rsidRPr="00BE5515" w:rsidRDefault="00BE5515" w:rsidP="00BE5515">
      <w:pPr>
        <w:ind w:leftChars="100" w:left="237" w:rightChars="187" w:right="443"/>
        <w:rPr>
          <w:color w:val="FF0000"/>
        </w:rPr>
      </w:pPr>
      <w:r>
        <w:rPr>
          <w:rFonts w:ascii="ＭＳ 明朝" w:hAnsi="ＭＳ 明朝" w:hint="eastAsia"/>
          <w:bCs/>
          <w:noProof/>
          <w:color w:val="FF0000"/>
        </w:rPr>
        <mc:AlternateContent>
          <mc:Choice Requires="wps">
            <w:drawing>
              <wp:anchor distT="0" distB="0" distL="114300" distR="114300" simplePos="0" relativeHeight="251666432" behindDoc="0" locked="0" layoutInCell="1" allowOverlap="1" wp14:anchorId="47E44CBA" wp14:editId="1C605D34">
                <wp:simplePos x="0" y="0"/>
                <wp:positionH relativeFrom="column">
                  <wp:posOffset>-1270</wp:posOffset>
                </wp:positionH>
                <wp:positionV relativeFrom="paragraph">
                  <wp:posOffset>-1270</wp:posOffset>
                </wp:positionV>
                <wp:extent cx="5621655" cy="1445895"/>
                <wp:effectExtent l="0" t="0" r="17145" b="20955"/>
                <wp:wrapNone/>
                <wp:docPr id="14" name="大かっこ 14"/>
                <wp:cNvGraphicFramePr/>
                <a:graphic xmlns:a="http://schemas.openxmlformats.org/drawingml/2006/main">
                  <a:graphicData uri="http://schemas.microsoft.com/office/word/2010/wordprocessingShape">
                    <wps:wsp>
                      <wps:cNvSpPr/>
                      <wps:spPr>
                        <a:xfrm>
                          <a:off x="0" y="0"/>
                          <a:ext cx="5621655" cy="1445895"/>
                        </a:xfrm>
                        <a:prstGeom prst="bracketPair">
                          <a:avLst>
                            <a:gd name="adj" fmla="val 13031"/>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1BEA65" id="大かっこ 14" o:spid="_x0000_s1026" type="#_x0000_t185" style="position:absolute;left:0;text-align:left;margin-left:-.1pt;margin-top:-.1pt;width:442.65pt;height:113.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" adj="2815" strokecolor="#4579b8 [3044]" strokeweight="1.75pt">
                <v:stroke dashstyle="3 1"/>
              </v:shape>
            </w:pict>
          </mc:Fallback>
        </mc:AlternateContent>
      </w:r>
      <w:r w:rsidR="003D6C53" w:rsidRPr="00BE5515">
        <w:rPr>
          <w:rFonts w:hint="eastAsia"/>
          <w:color w:val="FF0000"/>
        </w:rPr>
        <w:t>※保安監督業務を委託している場合</w:t>
      </w:r>
    </w:p>
    <w:p w:rsidR="003D6C53" w:rsidRPr="00BE5515" w:rsidRDefault="003D6C53" w:rsidP="00BE5515">
      <w:pPr>
        <w:ind w:leftChars="100" w:left="237" w:rightChars="187" w:right="443" w:firstLineChars="100" w:firstLine="237"/>
        <w:rPr>
          <w:color w:val="FF0000"/>
        </w:rPr>
      </w:pPr>
      <w:r w:rsidRPr="00BE5515">
        <w:rPr>
          <w:rFonts w:hint="eastAsia"/>
          <w:color w:val="FF0000"/>
        </w:rPr>
        <w:t>電気工作物に関する保安上重要な事項を決定又は行おうとするときは、主任技術者</w:t>
      </w:r>
      <w:r w:rsidRPr="00BE5515">
        <w:rPr>
          <w:rFonts w:hint="eastAsia"/>
          <w:color w:val="FF0000"/>
          <w:u w:val="double"/>
        </w:rPr>
        <w:t>及び管理会社</w:t>
      </w:r>
      <w:r w:rsidRPr="00BE5515">
        <w:rPr>
          <w:rFonts w:hint="eastAsia"/>
          <w:color w:val="FF0000"/>
        </w:rPr>
        <w:t xml:space="preserve">の意見を求めるものとする。　</w:t>
      </w:r>
    </w:p>
    <w:p w:rsidR="003D6C53" w:rsidRPr="00BE5515" w:rsidRDefault="003D6C53" w:rsidP="00BE5515">
      <w:pPr>
        <w:ind w:leftChars="100" w:left="452" w:rightChars="187" w:right="443" w:hangingChars="91" w:hanging="215"/>
        <w:rPr>
          <w:color w:val="FF0000"/>
        </w:rPr>
      </w:pPr>
      <w:r w:rsidRPr="00BE5515">
        <w:rPr>
          <w:rFonts w:hint="eastAsia"/>
          <w:color w:val="FF0000"/>
        </w:rPr>
        <w:t>３　法令に基づいて所管官庁に提出する書類の内容が電気工作物に係る保安に関係ある場合には、主任技術者の参画のもとにこれを立案し、</w:t>
      </w:r>
      <w:r w:rsidRPr="00BE5515">
        <w:rPr>
          <w:rFonts w:hint="eastAsia"/>
          <w:color w:val="FF0000"/>
          <w:u w:val="double"/>
        </w:rPr>
        <w:t>管理会社の意見を求めて、</w:t>
      </w:r>
      <w:r w:rsidRPr="00BE5515">
        <w:rPr>
          <w:rFonts w:hint="eastAsia"/>
          <w:color w:val="FF0000"/>
        </w:rPr>
        <w:t>決定するものとする。</w:t>
      </w:r>
    </w:p>
    <w:p w:rsidR="00BE5515" w:rsidRPr="00BE5515" w:rsidRDefault="00BE5515" w:rsidP="003D6C53">
      <w:pPr>
        <w:ind w:rightChars="-4" w:right="-9"/>
      </w:pPr>
    </w:p>
    <w:p w:rsidR="003D6C53" w:rsidRDefault="003D6C53" w:rsidP="003D6C53">
      <w:pPr>
        <w:ind w:rightChars="-4" w:right="-9"/>
      </w:pPr>
      <w:r>
        <w:rPr>
          <w:rFonts w:hint="eastAsia"/>
        </w:rPr>
        <w:t xml:space="preserve">  </w:t>
      </w:r>
      <w:r>
        <w:rPr>
          <w:rFonts w:hint="eastAsia"/>
        </w:rPr>
        <w:t xml:space="preserve">　（主任技術者の義務）</w:t>
      </w:r>
    </w:p>
    <w:p w:rsidR="00BE5515" w:rsidRDefault="00BE5515" w:rsidP="00BE5515">
      <w:pPr>
        <w:ind w:left="225" w:rightChars="-4" w:right="-9" w:hangingChars="95" w:hanging="225"/>
      </w:pPr>
      <w:r>
        <w:rPr>
          <w:rFonts w:hint="eastAsia"/>
        </w:rPr>
        <w:t>第７条　主任技術者は、○○を補佐し、電気工作物の工事、維持及び運用に関する保安の監督の業務を総括するものとする。</w:t>
      </w:r>
    </w:p>
    <w:p w:rsidR="00BE5515" w:rsidRDefault="00BE5515" w:rsidP="00BE5515">
      <w:pPr>
        <w:ind w:left="225" w:rightChars="-4" w:right="-9" w:hangingChars="95" w:hanging="225"/>
      </w:pPr>
      <w:r>
        <w:rPr>
          <w:rFonts w:hint="eastAsia"/>
        </w:rPr>
        <w:t>２　主任技術者は法令及びこの規程を遵守し、電気工作物の工事、維持及び運用に関する保安の監督の業務を誠実に行わなければならない。</w:t>
      </w:r>
    </w:p>
    <w:p w:rsidR="00BE5515" w:rsidRDefault="00BE5515" w:rsidP="00BE5515">
      <w:pPr>
        <w:ind w:left="225" w:rightChars="-4" w:right="-9" w:hangingChars="95" w:hanging="225"/>
      </w:pPr>
      <w:r>
        <w:rPr>
          <w:rFonts w:hint="eastAsia"/>
        </w:rPr>
        <w:t>３　法定自主検査において、検査の指導・監督を行うものとする。</w:t>
      </w:r>
    </w:p>
    <w:p w:rsidR="006A4688" w:rsidRDefault="006A4688" w:rsidP="00BE5515">
      <w:pPr>
        <w:ind w:left="225" w:rightChars="-4" w:right="-9" w:hangingChars="95" w:hanging="225"/>
      </w:pPr>
      <w:r>
        <w:rPr>
          <w:rFonts w:ascii="ＭＳ 明朝" w:hAnsi="ＭＳ 明朝" w:hint="eastAsia"/>
          <w:bCs/>
          <w:noProof/>
          <w:color w:val="FF0000"/>
        </w:rPr>
        <mc:AlternateContent>
          <mc:Choice Requires="wps">
            <w:drawing>
              <wp:anchor distT="0" distB="0" distL="114300" distR="114300" simplePos="0" relativeHeight="251668480" behindDoc="0" locked="0" layoutInCell="1" allowOverlap="1" wp14:anchorId="439AA572" wp14:editId="1EC9D05F">
                <wp:simplePos x="0" y="0"/>
                <wp:positionH relativeFrom="column">
                  <wp:posOffset>-1270</wp:posOffset>
                </wp:positionH>
                <wp:positionV relativeFrom="paragraph">
                  <wp:posOffset>208915</wp:posOffset>
                </wp:positionV>
                <wp:extent cx="5621655" cy="2886710"/>
                <wp:effectExtent l="0" t="0" r="17145" b="27940"/>
                <wp:wrapNone/>
                <wp:docPr id="15" name="大かっこ 15"/>
                <wp:cNvGraphicFramePr/>
                <a:graphic xmlns:a="http://schemas.openxmlformats.org/drawingml/2006/main">
                  <a:graphicData uri="http://schemas.microsoft.com/office/word/2010/wordprocessingShape">
                    <wps:wsp>
                      <wps:cNvSpPr/>
                      <wps:spPr>
                        <a:xfrm>
                          <a:off x="0" y="0"/>
                          <a:ext cx="5621655" cy="2886710"/>
                        </a:xfrm>
                        <a:prstGeom prst="bracketPair">
                          <a:avLst>
                            <a:gd name="adj" fmla="val 5904"/>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B91A55" id="大かっこ 15" o:spid="_x0000_s1026" type="#_x0000_t185" style="position:absolute;left:0;text-align:left;margin-left:-.1pt;margin-top:16.45pt;width:442.65pt;height:227.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" adj="1275" strokecolor="#4579b8 [3044]" strokeweight="1.75pt">
                <v:stroke dashstyle="3 1"/>
              </v:shape>
            </w:pict>
          </mc:Fallback>
        </mc:AlternateContent>
      </w:r>
    </w:p>
    <w:p w:rsidR="00BE5515" w:rsidRPr="00BE5515" w:rsidRDefault="00BE5515" w:rsidP="00BE5515">
      <w:pPr>
        <w:ind w:leftChars="100" w:left="452" w:rightChars="187" w:right="443" w:hangingChars="91" w:hanging="215"/>
        <w:rPr>
          <w:color w:val="FF0000"/>
        </w:rPr>
      </w:pPr>
      <w:r w:rsidRPr="00BE5515">
        <w:rPr>
          <w:rFonts w:hint="eastAsia"/>
          <w:color w:val="FF0000"/>
        </w:rPr>
        <w:t>※保安監督業務を委託している場合は次の条文を追加し、以下条番号を繰り上げする。</w:t>
      </w:r>
    </w:p>
    <w:p w:rsidR="00BE5515" w:rsidRPr="00BE5515" w:rsidRDefault="00BE5515" w:rsidP="00BE5515">
      <w:pPr>
        <w:ind w:rightChars="-4" w:right="-9"/>
        <w:rPr>
          <w:color w:val="FF0000"/>
        </w:rPr>
      </w:pPr>
      <w:r w:rsidRPr="00BE5515">
        <w:rPr>
          <w:rFonts w:hint="eastAsia"/>
          <w:color w:val="FF0000"/>
        </w:rPr>
        <w:t xml:space="preserve">　（主任技術者の職務）</w:t>
      </w:r>
    </w:p>
    <w:p w:rsidR="00BE5515" w:rsidRPr="00BE5515" w:rsidRDefault="00BE5515" w:rsidP="00BE5515">
      <w:pPr>
        <w:ind w:leftChars="100" w:left="462" w:rightChars="187" w:right="443" w:hangingChars="95" w:hanging="225"/>
        <w:rPr>
          <w:color w:val="FF0000"/>
        </w:rPr>
      </w:pPr>
      <w:r w:rsidRPr="00BE5515">
        <w:rPr>
          <w:rFonts w:hint="eastAsia"/>
          <w:color w:val="FF0000"/>
        </w:rPr>
        <w:t>第○条　主任技術者の電気工作物の工事、維持及び運用に関する保安の監督の職務は、次の各号について行うものとする。</w:t>
      </w:r>
    </w:p>
    <w:p w:rsidR="00BE5515" w:rsidRPr="00BE5515" w:rsidRDefault="00BE5515" w:rsidP="00BE5515">
      <w:pPr>
        <w:ind w:rightChars="-4" w:right="-9"/>
        <w:rPr>
          <w:color w:val="FF0000"/>
        </w:rPr>
      </w:pPr>
      <w:r w:rsidRPr="00BE5515">
        <w:rPr>
          <w:rFonts w:hint="eastAsia"/>
          <w:color w:val="FF0000"/>
        </w:rPr>
        <w:t xml:space="preserve">　　一　電気工作物に係る保安教育に関すること。</w:t>
      </w:r>
    </w:p>
    <w:p w:rsidR="00BE5515" w:rsidRPr="00BE5515" w:rsidRDefault="00BE5515" w:rsidP="00BE5515">
      <w:pPr>
        <w:ind w:rightChars="-4" w:right="-9"/>
        <w:rPr>
          <w:color w:val="FF0000"/>
        </w:rPr>
      </w:pPr>
      <w:r w:rsidRPr="00BE5515">
        <w:rPr>
          <w:rFonts w:hint="eastAsia"/>
          <w:color w:val="FF0000"/>
        </w:rPr>
        <w:t xml:space="preserve">　　二　電気工作物の工事に関すること。</w:t>
      </w:r>
    </w:p>
    <w:p w:rsidR="00BE5515" w:rsidRPr="00BE5515" w:rsidRDefault="00BE5515" w:rsidP="00BE5515">
      <w:pPr>
        <w:ind w:rightChars="-4" w:right="-9"/>
        <w:rPr>
          <w:color w:val="FF0000"/>
        </w:rPr>
      </w:pPr>
      <w:r w:rsidRPr="00BE5515">
        <w:rPr>
          <w:rFonts w:hint="eastAsia"/>
          <w:color w:val="FF0000"/>
        </w:rPr>
        <w:t xml:space="preserve">　　三　電気工作物の保守に関すること。</w:t>
      </w:r>
    </w:p>
    <w:p w:rsidR="00BE5515" w:rsidRPr="00BE5515" w:rsidRDefault="00BE5515" w:rsidP="00BE5515">
      <w:pPr>
        <w:ind w:rightChars="-4" w:right="-9"/>
        <w:rPr>
          <w:color w:val="FF0000"/>
        </w:rPr>
      </w:pPr>
      <w:r w:rsidRPr="00BE5515">
        <w:rPr>
          <w:rFonts w:hint="eastAsia"/>
          <w:color w:val="FF0000"/>
        </w:rPr>
        <w:t xml:space="preserve">　　四　電気工作物の運転操作に関すること。</w:t>
      </w:r>
    </w:p>
    <w:p w:rsidR="00BE5515" w:rsidRPr="00BE5515" w:rsidRDefault="00BE5515" w:rsidP="00BE5515">
      <w:pPr>
        <w:ind w:rightChars="-4" w:right="-9"/>
        <w:rPr>
          <w:color w:val="FF0000"/>
        </w:rPr>
      </w:pPr>
      <w:r w:rsidRPr="00BE5515">
        <w:rPr>
          <w:rFonts w:hint="eastAsia"/>
          <w:color w:val="FF0000"/>
        </w:rPr>
        <w:t xml:space="preserve">　　五　電気工作物の災害対策に関すること。</w:t>
      </w:r>
    </w:p>
    <w:p w:rsidR="00BE5515" w:rsidRPr="00BE5515" w:rsidRDefault="00BE5515" w:rsidP="00BE5515">
      <w:pPr>
        <w:ind w:rightChars="-4" w:right="-9"/>
        <w:rPr>
          <w:color w:val="FF0000"/>
        </w:rPr>
      </w:pPr>
      <w:r w:rsidRPr="00BE5515">
        <w:rPr>
          <w:rFonts w:hint="eastAsia"/>
          <w:color w:val="FF0000"/>
        </w:rPr>
        <w:t xml:space="preserve">　　六　保安業務の記録に関すること。</w:t>
      </w:r>
    </w:p>
    <w:p w:rsidR="00BE5515" w:rsidRPr="00BE5515" w:rsidRDefault="00BE5515" w:rsidP="00BE5515">
      <w:pPr>
        <w:ind w:rightChars="-4" w:right="-9"/>
        <w:rPr>
          <w:color w:val="FF0000"/>
        </w:rPr>
      </w:pPr>
      <w:r w:rsidRPr="00BE5515">
        <w:rPr>
          <w:rFonts w:hint="eastAsia"/>
          <w:color w:val="FF0000"/>
        </w:rPr>
        <w:t xml:space="preserve">　　七　保安用機材及び書類の整理に関すること。</w:t>
      </w:r>
    </w:p>
    <w:p w:rsidR="00BE5515" w:rsidRPr="00BE5515" w:rsidRDefault="00BE5515" w:rsidP="00BE5515">
      <w:pPr>
        <w:ind w:rightChars="-4" w:right="-9" w:firstLineChars="100" w:firstLine="237"/>
        <w:rPr>
          <w:color w:val="FF0000"/>
        </w:rPr>
      </w:pPr>
      <w:r w:rsidRPr="00BE5515">
        <w:rPr>
          <w:rFonts w:hint="eastAsia"/>
          <w:color w:val="FF0000"/>
        </w:rPr>
        <w:t>（主任技術者の執務等）</w:t>
      </w:r>
    </w:p>
    <w:p w:rsidR="00BE5515" w:rsidRPr="00BE5515" w:rsidRDefault="00BE5515" w:rsidP="00BE5515">
      <w:pPr>
        <w:ind w:rightChars="-4" w:right="-9" w:firstLineChars="100" w:firstLine="237"/>
        <w:rPr>
          <w:color w:val="FF0000"/>
        </w:rPr>
      </w:pPr>
      <w:r w:rsidRPr="00BE5515">
        <w:rPr>
          <w:rFonts w:hint="eastAsia"/>
          <w:color w:val="FF0000"/>
        </w:rPr>
        <w:t>第○条　主任技術者は当事業場に常時勤務し、前条の職務を行うものとする。</w:t>
      </w:r>
    </w:p>
    <w:p w:rsidR="00BE5515" w:rsidRPr="00BE5515" w:rsidRDefault="00BE5515" w:rsidP="00BE5515">
      <w:pPr>
        <w:ind w:left="225" w:hangingChars="95" w:hanging="225"/>
      </w:pPr>
    </w:p>
    <w:p w:rsidR="00BE5515" w:rsidRPr="00BE5515" w:rsidRDefault="00BE5515" w:rsidP="00BE5515">
      <w:pPr>
        <w:ind w:left="225" w:hangingChars="95" w:hanging="225"/>
      </w:pPr>
      <w:r w:rsidRPr="00BE5515">
        <w:rPr>
          <w:rFonts w:hint="eastAsia"/>
        </w:rPr>
        <w:t xml:space="preserve">　（従業者の義務）</w:t>
      </w:r>
    </w:p>
    <w:p w:rsidR="00BE5515" w:rsidRDefault="00BE5515" w:rsidP="00BE5515">
      <w:pPr>
        <w:ind w:left="225" w:hangingChars="95" w:hanging="225"/>
      </w:pPr>
      <w:r w:rsidRPr="00BE5515">
        <w:rPr>
          <w:rFonts w:hint="eastAsia"/>
        </w:rPr>
        <w:t>第８条　電気工作物の工事、維持又</w:t>
      </w:r>
      <w:r>
        <w:rPr>
          <w:rFonts w:hint="eastAsia"/>
        </w:rPr>
        <w:t>は運用に従事する者は、主任技術者がその保安のためにする指示</w:t>
      </w:r>
      <w:r w:rsidRPr="00BE5515">
        <w:rPr>
          <w:rFonts w:hint="eastAsia"/>
        </w:rPr>
        <w:t>に従うものとする。</w:t>
      </w:r>
    </w:p>
    <w:p w:rsidR="006A4688" w:rsidRPr="00BE5515" w:rsidRDefault="006A4688" w:rsidP="00BE5515">
      <w:pPr>
        <w:ind w:left="225" w:hangingChars="95" w:hanging="225"/>
      </w:pPr>
    </w:p>
    <w:p w:rsidR="00BE5515" w:rsidRPr="00BE5515" w:rsidRDefault="00BE5515" w:rsidP="00BE5515">
      <w:pPr>
        <w:ind w:left="225" w:hangingChars="95" w:hanging="225"/>
      </w:pPr>
      <w:r w:rsidRPr="00BE5515">
        <w:rPr>
          <w:rFonts w:hint="eastAsia"/>
        </w:rPr>
        <w:t xml:space="preserve">　（主任技術者不在時の措置）</w:t>
      </w:r>
    </w:p>
    <w:p w:rsidR="00BE5515" w:rsidRDefault="00BE5515" w:rsidP="00BE5515">
      <w:pPr>
        <w:ind w:left="225" w:hangingChars="95" w:hanging="225"/>
      </w:pPr>
      <w:r w:rsidRPr="00BE5515">
        <w:rPr>
          <w:rFonts w:hint="eastAsia"/>
        </w:rPr>
        <w:t>第９条　主任技術者が病気その他やむを得ない事情により不在となる場合にその業務の代行を行う者（以下「代務者」という。）をあらかじめ指名しておくものとする。</w:t>
      </w:r>
    </w:p>
    <w:p w:rsidR="006A4688" w:rsidRPr="00BE5515" w:rsidRDefault="006A4688" w:rsidP="00BE5515">
      <w:pPr>
        <w:ind w:left="225" w:hangingChars="95" w:hanging="225"/>
      </w:pPr>
    </w:p>
    <w:p w:rsidR="00BE5515" w:rsidRPr="006A4688" w:rsidRDefault="006A4688" w:rsidP="006A4688">
      <w:pPr>
        <w:ind w:leftChars="100" w:left="462" w:rightChars="187" w:right="443" w:hangingChars="95" w:hanging="225"/>
        <w:rPr>
          <w:color w:val="FF0000"/>
        </w:rPr>
      </w:pPr>
      <w:r>
        <w:rPr>
          <w:rFonts w:ascii="ＭＳ 明朝" w:hAnsi="ＭＳ 明朝" w:hint="eastAsia"/>
          <w:bCs/>
          <w:noProof/>
          <w:color w:val="FF0000"/>
        </w:rPr>
        <mc:AlternateContent>
          <mc:Choice Requires="wps">
            <w:drawing>
              <wp:anchor distT="0" distB="0" distL="114300" distR="114300" simplePos="0" relativeHeight="251670528" behindDoc="0" locked="0" layoutInCell="1" allowOverlap="1" wp14:anchorId="4B979C99" wp14:editId="125F7646">
                <wp:simplePos x="0" y="0"/>
                <wp:positionH relativeFrom="column">
                  <wp:posOffset>-1270</wp:posOffset>
                </wp:positionH>
                <wp:positionV relativeFrom="paragraph">
                  <wp:posOffset>-3809</wp:posOffset>
                </wp:positionV>
                <wp:extent cx="5621655" cy="829310"/>
                <wp:effectExtent l="0" t="0" r="17145" b="27940"/>
                <wp:wrapNone/>
                <wp:docPr id="16" name="大かっこ 16"/>
                <wp:cNvGraphicFramePr/>
                <a:graphic xmlns:a="http://schemas.openxmlformats.org/drawingml/2006/main">
                  <a:graphicData uri="http://schemas.microsoft.com/office/word/2010/wordprocessingShape">
                    <wps:wsp>
                      <wps:cNvSpPr/>
                      <wps:spPr>
                        <a:xfrm>
                          <a:off x="0" y="0"/>
                          <a:ext cx="5621655" cy="829310"/>
                        </a:xfrm>
                        <a:prstGeom prst="bracketPair">
                          <a:avLst>
                            <a:gd name="adj" fmla="val 16981"/>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31326B" id="大かっこ 16" o:spid="_x0000_s1026" type="#_x0000_t185" style="position:absolute;left:0;text-align:left;margin-left:-.1pt;margin-top:-.3pt;width:442.65pt;height:65.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" adj="3668" strokecolor="#4579b8 [3044]" strokeweight="1.75pt">
                <v:stroke dashstyle="3 1"/>
              </v:shape>
            </w:pict>
          </mc:Fallback>
        </mc:AlternateContent>
      </w:r>
      <w:r w:rsidR="00BE5515" w:rsidRPr="006A4688">
        <w:rPr>
          <w:rFonts w:hint="eastAsia"/>
          <w:color w:val="FF0000"/>
        </w:rPr>
        <w:t>※保安監督業務を委託している場合</w:t>
      </w:r>
    </w:p>
    <w:p w:rsidR="00BE5515" w:rsidRPr="006A4688" w:rsidRDefault="00BE5515" w:rsidP="006A4688">
      <w:pPr>
        <w:ind w:leftChars="100" w:left="237" w:rightChars="187" w:right="443" w:firstLineChars="100" w:firstLine="237"/>
        <w:rPr>
          <w:color w:val="FF0000"/>
        </w:rPr>
      </w:pPr>
      <w:r w:rsidRPr="006A4688">
        <w:rPr>
          <w:rFonts w:hint="eastAsia"/>
          <w:color w:val="FF0000"/>
        </w:rPr>
        <w:t>主任技術者が病気その他やむを得ない事情により不在となる場合には、その業務の代行を行う者（以下「代務者」という。）を</w:t>
      </w:r>
      <w:r w:rsidRPr="006A4688">
        <w:rPr>
          <w:rFonts w:hint="eastAsia"/>
          <w:color w:val="FF0000"/>
          <w:u w:val="double"/>
        </w:rPr>
        <w:t>管理会社と協議のうえ</w:t>
      </w:r>
      <w:r w:rsidRPr="006A4688">
        <w:rPr>
          <w:rFonts w:hint="eastAsia"/>
          <w:color w:val="FF0000"/>
        </w:rPr>
        <w:t>あらかじめ指名しておくものとする。</w:t>
      </w:r>
    </w:p>
    <w:p w:rsidR="00BE5515" w:rsidRPr="00BE5515" w:rsidRDefault="00BE5515" w:rsidP="00BE5515">
      <w:pPr>
        <w:ind w:left="225" w:hangingChars="95" w:hanging="225"/>
      </w:pPr>
    </w:p>
    <w:p w:rsidR="00BE5515" w:rsidRPr="00BE5515" w:rsidRDefault="00BE5515" w:rsidP="00BE5515">
      <w:pPr>
        <w:ind w:left="225" w:hangingChars="95" w:hanging="225"/>
      </w:pPr>
      <w:r w:rsidRPr="00BE5515">
        <w:rPr>
          <w:rFonts w:hint="eastAsia"/>
        </w:rPr>
        <w:t>２　代務者は、主任技術者の不在時には、主任技術者に指示された職務を誠実に行うものとする。</w:t>
      </w:r>
    </w:p>
    <w:p w:rsidR="00BE5515" w:rsidRDefault="00BE5515" w:rsidP="00BE5515">
      <w:pPr>
        <w:ind w:leftChars="200" w:left="473" w:rightChars="-4" w:right="-9"/>
      </w:pPr>
    </w:p>
    <w:p w:rsidR="006A4688" w:rsidRPr="006A4688" w:rsidRDefault="006A4688" w:rsidP="006A4688">
      <w:pPr>
        <w:ind w:left="225" w:hangingChars="95" w:hanging="225"/>
      </w:pPr>
      <w:r w:rsidRPr="006A4688">
        <w:rPr>
          <w:rFonts w:hint="eastAsia"/>
        </w:rPr>
        <w:t>（主任技術者の解任）</w:t>
      </w:r>
    </w:p>
    <w:p w:rsidR="006A4688" w:rsidRPr="006A4688" w:rsidRDefault="006A4688" w:rsidP="006A4688">
      <w:pPr>
        <w:ind w:left="225" w:hangingChars="95" w:hanging="225"/>
      </w:pPr>
      <w:r w:rsidRPr="006A4688">
        <w:rPr>
          <w:rFonts w:hint="eastAsia"/>
        </w:rPr>
        <w:t>第１０条　主任技術者が次の各号の一に該当する場合は、解任することができるものとする。</w:t>
      </w:r>
    </w:p>
    <w:p w:rsidR="006A4688" w:rsidRPr="006A4688" w:rsidRDefault="006A4688" w:rsidP="006A4688">
      <w:pPr>
        <w:ind w:leftChars="100" w:left="462" w:hangingChars="95" w:hanging="225"/>
      </w:pPr>
      <w:r w:rsidRPr="006A4688">
        <w:rPr>
          <w:rFonts w:hint="eastAsia"/>
        </w:rPr>
        <w:t>一　主任技術者が病気により欠勤が長期にわたり又は精神障害等により、保安の確保上不適当と認められたとき。</w:t>
      </w:r>
    </w:p>
    <w:p w:rsidR="006A4688" w:rsidRPr="006A4688" w:rsidRDefault="006A4688" w:rsidP="006A4688">
      <w:pPr>
        <w:ind w:leftChars="100" w:left="462" w:hangingChars="95" w:hanging="225"/>
      </w:pPr>
      <w:r w:rsidRPr="006A4688">
        <w:rPr>
          <w:rFonts w:hint="eastAsia"/>
        </w:rPr>
        <w:t>二　主任技術者が法令又はこの規程に定めるところに違反し、又は怠って保安の確保上不適当と認められたとき。</w:t>
      </w:r>
    </w:p>
    <w:p w:rsidR="006A4688" w:rsidRPr="006A4688" w:rsidRDefault="006A4688" w:rsidP="006A4688">
      <w:pPr>
        <w:ind w:leftChars="100" w:left="462" w:hangingChars="95" w:hanging="225"/>
      </w:pPr>
      <w:r w:rsidRPr="006A4688">
        <w:rPr>
          <w:rFonts w:hint="eastAsia"/>
        </w:rPr>
        <w:t>三　主任技術者が刑事事件により起訴されたとき。</w:t>
      </w:r>
    </w:p>
    <w:p w:rsidR="006A4688" w:rsidRPr="006A4688" w:rsidRDefault="006A4688" w:rsidP="006A4688">
      <w:pPr>
        <w:ind w:left="225" w:hangingChars="95" w:hanging="225"/>
      </w:pPr>
      <w:r w:rsidRPr="006A4688">
        <w:rPr>
          <w:rFonts w:hint="eastAsia"/>
        </w:rPr>
        <w:t>２　前項に該当する場合又は主任技術者が転任、退職等の場合のほか、その意に反して解任されないものとする。</w:t>
      </w:r>
    </w:p>
    <w:p w:rsidR="006A4688" w:rsidRDefault="006A4688" w:rsidP="006A4688">
      <w:pPr>
        <w:ind w:left="225" w:hangingChars="95" w:hanging="225"/>
      </w:pPr>
    </w:p>
    <w:p w:rsidR="006A4688" w:rsidRPr="006A4688" w:rsidRDefault="006A4688" w:rsidP="006A4688">
      <w:pPr>
        <w:ind w:left="282" w:hangingChars="95" w:hanging="282"/>
        <w:rPr>
          <w:rFonts w:asciiTheme="majorEastAsia" w:eastAsiaTheme="majorEastAsia" w:hAnsiTheme="majorEastAsia"/>
          <w:sz w:val="28"/>
        </w:rPr>
      </w:pPr>
      <w:r w:rsidRPr="006A4688">
        <w:rPr>
          <w:rFonts w:asciiTheme="majorEastAsia" w:eastAsiaTheme="majorEastAsia" w:hAnsiTheme="majorEastAsia" w:hint="eastAsia"/>
          <w:sz w:val="28"/>
        </w:rPr>
        <w:t xml:space="preserve">   第３章　保安教育</w:t>
      </w:r>
    </w:p>
    <w:p w:rsidR="006A4688" w:rsidRPr="006A4688" w:rsidRDefault="006A4688" w:rsidP="006A4688">
      <w:pPr>
        <w:ind w:left="225" w:hangingChars="95" w:hanging="225"/>
      </w:pPr>
      <w:r w:rsidRPr="006A4688">
        <w:rPr>
          <w:rFonts w:hint="eastAsia"/>
        </w:rPr>
        <w:t xml:space="preserve">　（保安教育）</w:t>
      </w:r>
    </w:p>
    <w:p w:rsidR="006A4688" w:rsidRPr="006A4688" w:rsidRDefault="006A4688" w:rsidP="006A4688">
      <w:pPr>
        <w:ind w:left="225" w:hangingChars="95" w:hanging="225"/>
      </w:pPr>
      <w:r w:rsidRPr="006A4688">
        <w:rPr>
          <w:rFonts w:hint="eastAsia"/>
        </w:rPr>
        <w:t>第１１条　電気工作物の工事、維持又は運用に従事する者に対し、電気工作物の保安に関し必要な知識及び技能の教育を行うものとする。</w:t>
      </w:r>
    </w:p>
    <w:p w:rsidR="006A4688" w:rsidRPr="006A4688" w:rsidRDefault="006A4688" w:rsidP="006A4688">
      <w:pPr>
        <w:ind w:leftChars="100" w:left="462" w:rightChars="187" w:right="443" w:hangingChars="95" w:hanging="225"/>
        <w:rPr>
          <w:color w:val="FF0000"/>
        </w:rPr>
      </w:pPr>
      <w:r>
        <w:rPr>
          <w:rFonts w:ascii="ＭＳ 明朝" w:hAnsi="ＭＳ 明朝" w:hint="eastAsia"/>
          <w:bCs/>
          <w:noProof/>
          <w:color w:val="FF0000"/>
        </w:rPr>
        <mc:AlternateContent>
          <mc:Choice Requires="wps">
            <w:drawing>
              <wp:anchor distT="0" distB="0" distL="114300" distR="114300" simplePos="0" relativeHeight="251672576" behindDoc="0" locked="0" layoutInCell="1" allowOverlap="1" wp14:anchorId="68B585DD" wp14:editId="16DD63E0">
                <wp:simplePos x="0" y="0"/>
                <wp:positionH relativeFrom="column">
                  <wp:posOffset>0</wp:posOffset>
                </wp:positionH>
                <wp:positionV relativeFrom="paragraph">
                  <wp:posOffset>3810</wp:posOffset>
                </wp:positionV>
                <wp:extent cx="5621655" cy="829310"/>
                <wp:effectExtent l="0" t="0" r="17145" b="27940"/>
                <wp:wrapNone/>
                <wp:docPr id="17" name="大かっこ 17"/>
                <wp:cNvGraphicFramePr/>
                <a:graphic xmlns:a="http://schemas.openxmlformats.org/drawingml/2006/main">
                  <a:graphicData uri="http://schemas.microsoft.com/office/word/2010/wordprocessingShape">
                    <wps:wsp>
                      <wps:cNvSpPr/>
                      <wps:spPr>
                        <a:xfrm>
                          <a:off x="0" y="0"/>
                          <a:ext cx="5621655" cy="829310"/>
                        </a:xfrm>
                        <a:prstGeom prst="bracketPair">
                          <a:avLst>
                            <a:gd name="adj" fmla="val 16981"/>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9A8D3E" id="大かっこ 17" o:spid="_x0000_s1026" type="#_x0000_t185" style="position:absolute;left:0;text-align:left;margin-left:0;margin-top:.3pt;width:442.65pt;height:65.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" adj="3668" strokecolor="#4579b8 [3044]" strokeweight="1.75pt">
                <v:stroke dashstyle="3 1"/>
              </v:shape>
            </w:pict>
          </mc:Fallback>
        </mc:AlternateContent>
      </w:r>
      <w:r w:rsidRPr="006A4688">
        <w:rPr>
          <w:rFonts w:hint="eastAsia"/>
          <w:color w:val="FF0000"/>
        </w:rPr>
        <w:t>※保安監督業務を委託している場合</w:t>
      </w:r>
    </w:p>
    <w:p w:rsidR="006A4688" w:rsidRPr="006A4688" w:rsidRDefault="006A4688" w:rsidP="006A4688">
      <w:pPr>
        <w:ind w:leftChars="100" w:left="237" w:rightChars="187" w:right="443" w:firstLineChars="100" w:firstLine="237"/>
        <w:rPr>
          <w:color w:val="FF0000"/>
        </w:rPr>
      </w:pPr>
      <w:r w:rsidRPr="006A4688">
        <w:rPr>
          <w:rFonts w:hint="eastAsia"/>
          <w:color w:val="FF0000"/>
        </w:rPr>
        <w:t>電気工作物の工事、維持又は運用に従事する者に対し、電気工作物の保安に関し必要な知識及び技能の教育は、</w:t>
      </w:r>
      <w:r w:rsidRPr="006A4688">
        <w:rPr>
          <w:rFonts w:hint="eastAsia"/>
          <w:color w:val="FF0000"/>
          <w:u w:val="double"/>
        </w:rPr>
        <w:t>主任技術者及び管理会社の意見を求めて計画的に</w:t>
      </w:r>
      <w:r w:rsidRPr="006A4688">
        <w:rPr>
          <w:rFonts w:hint="eastAsia"/>
          <w:color w:val="FF0000"/>
        </w:rPr>
        <w:t>行うものとする。</w:t>
      </w:r>
    </w:p>
    <w:p w:rsidR="006A4688" w:rsidRPr="006A4688" w:rsidRDefault="006A4688" w:rsidP="006A4688">
      <w:pPr>
        <w:ind w:left="225" w:hangingChars="95" w:hanging="225"/>
      </w:pPr>
    </w:p>
    <w:p w:rsidR="006A4688" w:rsidRPr="006A4688" w:rsidRDefault="006A4688" w:rsidP="006A4688">
      <w:pPr>
        <w:ind w:left="225" w:hangingChars="95" w:hanging="225"/>
      </w:pPr>
      <w:r w:rsidRPr="006A4688">
        <w:rPr>
          <w:rFonts w:hint="eastAsia"/>
        </w:rPr>
        <w:t xml:space="preserve">　（保安に関する訓練）</w:t>
      </w:r>
    </w:p>
    <w:p w:rsidR="006A4688" w:rsidRPr="006A4688" w:rsidRDefault="006A4688" w:rsidP="006A4688">
      <w:pPr>
        <w:ind w:left="225" w:hangingChars="95" w:hanging="225"/>
      </w:pPr>
      <w:r w:rsidRPr="006A4688">
        <w:rPr>
          <w:rFonts w:hint="eastAsia"/>
        </w:rPr>
        <w:t>第１２条　電気工作物の工事、維持又は運用に従事する者に対し、災害その他電気事故が発生した時の措置について年一回以上実地指導訓練を行うものとする。</w:t>
      </w:r>
    </w:p>
    <w:p w:rsidR="006A4688" w:rsidRDefault="006A4688" w:rsidP="006A4688">
      <w:pPr>
        <w:ind w:left="225" w:hangingChars="95" w:hanging="225"/>
      </w:pPr>
    </w:p>
    <w:p w:rsidR="006A4688" w:rsidRPr="006A4688" w:rsidRDefault="006A4688" w:rsidP="006A4688">
      <w:pPr>
        <w:rPr>
          <w:rFonts w:asciiTheme="majorEastAsia" w:eastAsiaTheme="majorEastAsia" w:hAnsiTheme="majorEastAsia"/>
          <w:sz w:val="28"/>
        </w:rPr>
      </w:pPr>
      <w:r w:rsidRPr="006A4688">
        <w:rPr>
          <w:rFonts w:asciiTheme="majorEastAsia" w:eastAsiaTheme="majorEastAsia" w:hAnsiTheme="majorEastAsia" w:hint="eastAsia"/>
          <w:sz w:val="28"/>
        </w:rPr>
        <w:t xml:space="preserve">　 第４章  工事の計画及び実施</w:t>
      </w:r>
    </w:p>
    <w:p w:rsidR="006A4688" w:rsidRDefault="006A4688" w:rsidP="006A4688">
      <w:pPr>
        <w:ind w:left="225" w:hangingChars="95" w:hanging="225"/>
      </w:pPr>
      <w:r>
        <w:rPr>
          <w:rFonts w:ascii="ＭＳ 明朝" w:hAnsi="ＭＳ 明朝" w:hint="eastAsia"/>
          <w:bCs/>
          <w:noProof/>
          <w:color w:val="FF0000"/>
        </w:rPr>
        <mc:AlternateContent>
          <mc:Choice Requires="wps">
            <w:drawing>
              <wp:anchor distT="0" distB="0" distL="114300" distR="114300" simplePos="0" relativeHeight="251674624" behindDoc="0" locked="0" layoutInCell="1" allowOverlap="1" wp14:anchorId="08981C13" wp14:editId="4E79B169">
                <wp:simplePos x="0" y="0"/>
                <wp:positionH relativeFrom="column">
                  <wp:posOffset>-1270</wp:posOffset>
                </wp:positionH>
                <wp:positionV relativeFrom="paragraph">
                  <wp:posOffset>403860</wp:posOffset>
                </wp:positionV>
                <wp:extent cx="5621655" cy="628015"/>
                <wp:effectExtent l="0" t="0" r="17145" b="19685"/>
                <wp:wrapNone/>
                <wp:docPr id="18" name="大かっこ 18"/>
                <wp:cNvGraphicFramePr/>
                <a:graphic xmlns:a="http://schemas.openxmlformats.org/drawingml/2006/main">
                  <a:graphicData uri="http://schemas.microsoft.com/office/word/2010/wordprocessingShape">
                    <wps:wsp>
                      <wps:cNvSpPr/>
                      <wps:spPr>
                        <a:xfrm>
                          <a:off x="0" y="0"/>
                          <a:ext cx="5621655" cy="628015"/>
                        </a:xfrm>
                        <a:prstGeom prst="bracketPair">
                          <a:avLst>
                            <a:gd name="adj" fmla="val 16981"/>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7D2DB6" id="大かっこ 18" o:spid="_x0000_s1026" type="#_x0000_t185" style="position:absolute;left:0;text-align:left;margin-left:-.1pt;margin-top:31.8pt;width:442.65pt;height:49.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" adj="3668" strokecolor="#4579b8 [3044]" strokeweight="1.75pt">
                <v:stroke dashstyle="3 1"/>
              </v:shape>
            </w:pict>
          </mc:Fallback>
        </mc:AlternateContent>
      </w:r>
      <w:r>
        <w:rPr>
          <w:rFonts w:hint="eastAsia"/>
        </w:rPr>
        <w:t>第１３条　電気工作物の設置、改造等の工事計画を立案するにあたっては、主任技術者の意見を求めるものとする。</w:t>
      </w:r>
    </w:p>
    <w:p w:rsidR="006A4688" w:rsidRPr="006A4688" w:rsidRDefault="006A4688" w:rsidP="006A4688">
      <w:pPr>
        <w:ind w:leftChars="100" w:left="462" w:rightChars="187" w:right="443" w:hangingChars="95" w:hanging="225"/>
        <w:rPr>
          <w:color w:val="FF0000"/>
        </w:rPr>
      </w:pPr>
      <w:r w:rsidRPr="006A4688">
        <w:rPr>
          <w:rFonts w:hint="eastAsia"/>
          <w:color w:val="FF0000"/>
        </w:rPr>
        <w:t>※保安監督業務を委託している場合</w:t>
      </w:r>
    </w:p>
    <w:p w:rsidR="006A4688" w:rsidRDefault="006A4688" w:rsidP="006A4688">
      <w:pPr>
        <w:ind w:leftChars="100" w:left="237" w:rightChars="187" w:right="443" w:firstLineChars="100" w:firstLine="237"/>
        <w:rPr>
          <w:color w:val="FF0000"/>
        </w:rPr>
      </w:pPr>
      <w:r w:rsidRPr="006A4688">
        <w:rPr>
          <w:rFonts w:hint="eastAsia"/>
          <w:color w:val="FF0000"/>
        </w:rPr>
        <w:t>電気工作物の設置、改造等の工事計画を立案するにあたっては、主任技術者及び管理会社の意見を求めるものとする。</w:t>
      </w:r>
    </w:p>
    <w:p w:rsidR="006A4688" w:rsidRPr="006A4688" w:rsidRDefault="006A4688" w:rsidP="006A4688">
      <w:pPr>
        <w:ind w:leftChars="100" w:left="237" w:rightChars="187" w:right="443" w:firstLineChars="100" w:firstLine="237"/>
        <w:rPr>
          <w:color w:val="FF0000"/>
        </w:rPr>
      </w:pPr>
    </w:p>
    <w:p w:rsidR="006A4688" w:rsidRDefault="006A4688" w:rsidP="006A4688">
      <w:pPr>
        <w:ind w:left="225" w:hangingChars="95" w:hanging="225"/>
      </w:pPr>
      <w:r>
        <w:rPr>
          <w:rFonts w:hint="eastAsia"/>
        </w:rPr>
        <w:t>２　主任技術者は電気工作物の安全な運用を確保するために電気工作物の主要な修繕工事及び改良工事（以下「補修工事」という。）の計画を立案し、○○長の承認を得て行うものとする。</w:t>
      </w:r>
    </w:p>
    <w:p w:rsidR="006A4688" w:rsidRDefault="006A4688" w:rsidP="006A4688">
      <w:pPr>
        <w:ind w:left="225" w:hangingChars="95" w:hanging="225"/>
      </w:pPr>
      <w:r>
        <w:rPr>
          <w:rFonts w:hint="eastAsia"/>
        </w:rPr>
        <w:t>３　前項の計画は、当事業場の各部門と連絡を緊密にし、その意見を聞いて行うものとする。</w:t>
      </w:r>
    </w:p>
    <w:p w:rsidR="006A4688" w:rsidRDefault="006A4688" w:rsidP="006A4688">
      <w:pPr>
        <w:ind w:left="225" w:hangingChars="95" w:hanging="225"/>
      </w:pPr>
    </w:p>
    <w:p w:rsidR="006A4688" w:rsidRDefault="006A4688" w:rsidP="006A4688">
      <w:pPr>
        <w:ind w:left="225" w:hangingChars="95" w:hanging="225"/>
      </w:pPr>
      <w:r>
        <w:rPr>
          <w:rFonts w:hint="eastAsia"/>
        </w:rPr>
        <w:t xml:space="preserve">　（工事の実施）</w:t>
      </w:r>
    </w:p>
    <w:p w:rsidR="006A4688" w:rsidRDefault="006A4688" w:rsidP="006A4688">
      <w:pPr>
        <w:ind w:left="225" w:hangingChars="95" w:hanging="225"/>
      </w:pPr>
      <w:r>
        <w:rPr>
          <w:rFonts w:hint="eastAsia"/>
        </w:rPr>
        <w:t>第１４条　電気工作物の工事の実施に当たっては、当事業場の業務活動等と調整を図り、○○長の承認を得てこれを実施するものとする。</w:t>
      </w:r>
    </w:p>
    <w:p w:rsidR="006A4688" w:rsidRDefault="006A4688" w:rsidP="006A4688">
      <w:pPr>
        <w:ind w:left="225" w:hangingChars="95" w:hanging="225"/>
      </w:pPr>
      <w:r>
        <w:rPr>
          <w:rFonts w:hint="eastAsia"/>
        </w:rPr>
        <w:t>２　電気工作物に関する工事の実施にあたっては、必要に応じ作業責任者の選任、主任技術者の監督のもとにこれを施工するものとする。</w:t>
      </w:r>
    </w:p>
    <w:p w:rsidR="006A4688" w:rsidRDefault="006A4688" w:rsidP="006A4688">
      <w:pPr>
        <w:ind w:left="225" w:hangingChars="95" w:hanging="225"/>
      </w:pPr>
      <w:r>
        <w:rPr>
          <w:rFonts w:hint="eastAsia"/>
        </w:rPr>
        <w:t>３　電気工作物に関する工事を他の者に請負わせる場合には常に責任の所在を明確にしておくものとする。</w:t>
      </w:r>
    </w:p>
    <w:p w:rsidR="006A4688" w:rsidRDefault="006A4688" w:rsidP="006A4688">
      <w:pPr>
        <w:ind w:left="225" w:hangingChars="95" w:hanging="225"/>
      </w:pPr>
      <w:r>
        <w:rPr>
          <w:rFonts w:hint="eastAsia"/>
        </w:rPr>
        <w:t>４　電気工作物に関する工事が完成した場合には、主任技術者においてこれを検査し、保安上支障ない事を確認して使用するものとする。</w:t>
      </w:r>
    </w:p>
    <w:p w:rsidR="006A4688" w:rsidRDefault="006A4688" w:rsidP="006A4688">
      <w:pPr>
        <w:ind w:left="225" w:hangingChars="95" w:hanging="225"/>
      </w:pPr>
      <w:r>
        <w:rPr>
          <w:rFonts w:hint="eastAsia"/>
        </w:rPr>
        <w:t>５　工事の実施に当たっては、その保安を確保するため別に定める作業心得によって行われなければならない。</w:t>
      </w:r>
    </w:p>
    <w:p w:rsidR="006A4688" w:rsidRDefault="006A4688" w:rsidP="006A4688">
      <w:pPr>
        <w:ind w:left="225" w:hangingChars="95" w:hanging="225"/>
      </w:pPr>
      <w:r>
        <w:rPr>
          <w:rFonts w:hint="eastAsia"/>
        </w:rPr>
        <w:t>６　作業心得は、次の各号について定めるものとする。</w:t>
      </w:r>
    </w:p>
    <w:p w:rsidR="006A4688" w:rsidRDefault="006A4688" w:rsidP="006A4688">
      <w:pPr>
        <w:ind w:left="225" w:hangingChars="95" w:hanging="225"/>
      </w:pPr>
      <w:r>
        <w:rPr>
          <w:rFonts w:hint="eastAsia"/>
        </w:rPr>
        <w:t xml:space="preserve">　一　停電範囲と時間、作業用器具等の準備状況の主任技術者による確認</w:t>
      </w:r>
    </w:p>
    <w:p w:rsidR="006A4688" w:rsidRDefault="006A4688" w:rsidP="006A4688">
      <w:pPr>
        <w:ind w:left="225" w:hangingChars="95" w:hanging="225"/>
      </w:pPr>
      <w:r>
        <w:rPr>
          <w:rFonts w:hint="eastAsia"/>
        </w:rPr>
        <w:t xml:space="preserve">　二　作業時間、停電時間及び危険区域の表示</w:t>
      </w:r>
    </w:p>
    <w:p w:rsidR="006A4688" w:rsidRDefault="006A4688" w:rsidP="006A4688">
      <w:pPr>
        <w:ind w:left="225" w:hangingChars="95" w:hanging="225"/>
      </w:pPr>
      <w:r>
        <w:rPr>
          <w:rFonts w:hint="eastAsia"/>
        </w:rPr>
        <w:t xml:space="preserve">　三　停電中の遮断器及び開閉器の誤操作の防止措置</w:t>
      </w:r>
    </w:p>
    <w:p w:rsidR="006A4688" w:rsidRDefault="006A4688" w:rsidP="006A4688">
      <w:pPr>
        <w:ind w:left="225" w:hangingChars="95" w:hanging="225"/>
      </w:pPr>
      <w:r>
        <w:rPr>
          <w:rFonts w:hint="eastAsia"/>
        </w:rPr>
        <w:t xml:space="preserve">　四　作業責任者の指名とその責任</w:t>
      </w:r>
    </w:p>
    <w:p w:rsidR="003D6C53" w:rsidRPr="006A4688" w:rsidRDefault="006A4688" w:rsidP="006A4688">
      <w:pPr>
        <w:ind w:left="225" w:hangingChars="95" w:hanging="225"/>
      </w:pPr>
      <w:r>
        <w:rPr>
          <w:rFonts w:hint="eastAsia"/>
        </w:rPr>
        <w:t xml:space="preserve">　五　作業終了時の点検及び測定</w:t>
      </w:r>
    </w:p>
    <w:p w:rsidR="006A4688" w:rsidRDefault="006A4688">
      <w:pPr>
        <w:ind w:left="225" w:hangingChars="95" w:hanging="225"/>
      </w:pPr>
    </w:p>
    <w:p w:rsidR="006A4688" w:rsidRPr="006A4688" w:rsidRDefault="006A4688" w:rsidP="006A4688">
      <w:pPr>
        <w:ind w:firstLineChars="100" w:firstLine="297"/>
        <w:rPr>
          <w:rFonts w:asciiTheme="majorEastAsia" w:eastAsiaTheme="majorEastAsia" w:hAnsiTheme="majorEastAsia"/>
          <w:sz w:val="28"/>
        </w:rPr>
      </w:pPr>
      <w:r w:rsidRPr="006A4688">
        <w:rPr>
          <w:rFonts w:asciiTheme="majorEastAsia" w:eastAsiaTheme="majorEastAsia" w:hAnsiTheme="majorEastAsia" w:hint="eastAsia"/>
          <w:sz w:val="28"/>
        </w:rPr>
        <w:t>第５章　法定事業者検査</w:t>
      </w:r>
    </w:p>
    <w:p w:rsidR="006A4688" w:rsidRDefault="006A4688" w:rsidP="006A4688">
      <w:pPr>
        <w:ind w:left="225" w:hangingChars="95" w:hanging="225"/>
      </w:pPr>
      <w:r>
        <w:rPr>
          <w:rFonts w:hint="eastAsia"/>
        </w:rPr>
        <w:t xml:space="preserve">  </w:t>
      </w:r>
      <w:r>
        <w:rPr>
          <w:rFonts w:hint="eastAsia"/>
        </w:rPr>
        <w:t>（法定事業者検査に係る実施体制）</w:t>
      </w:r>
    </w:p>
    <w:p w:rsidR="006A4688" w:rsidRDefault="006A4688" w:rsidP="006A4688">
      <w:pPr>
        <w:ind w:left="225" w:hangingChars="95" w:hanging="225"/>
      </w:pPr>
      <w:r>
        <w:rPr>
          <w:rFonts w:hint="eastAsia"/>
        </w:rPr>
        <w:t>第１５条</w:t>
      </w:r>
      <w:r>
        <w:rPr>
          <w:rFonts w:hint="eastAsia"/>
        </w:rPr>
        <w:t xml:space="preserve">  </w:t>
      </w:r>
      <w:r>
        <w:rPr>
          <w:rFonts w:hint="eastAsia"/>
        </w:rPr>
        <w:t>法定事業者検査（使用前自主検査、定期事業者検査）は、主任技術者の保安監督のもと法令に基づき適切に実施するものとする。</w:t>
      </w:r>
    </w:p>
    <w:p w:rsidR="006A4688" w:rsidRDefault="006A4688" w:rsidP="006A4688">
      <w:pPr>
        <w:ind w:left="225" w:hangingChars="95" w:hanging="225"/>
      </w:pPr>
      <w:r>
        <w:rPr>
          <w:rFonts w:hint="eastAsia"/>
        </w:rPr>
        <w:t>２　法定事業者検査は、主任技術者の保安監督のもとに実施し、その工事が工事計画に従って行われたものであること及び経済産業省令で定める技術基準に適合するものであることを確認しなければならない。</w:t>
      </w:r>
    </w:p>
    <w:p w:rsidR="006A4688" w:rsidRDefault="006A4688" w:rsidP="006A4688">
      <w:pPr>
        <w:ind w:left="225" w:hangingChars="95" w:hanging="225"/>
      </w:pPr>
    </w:p>
    <w:p w:rsidR="006A4688" w:rsidRDefault="006A4688" w:rsidP="006A4688">
      <w:pPr>
        <w:ind w:left="225" w:hangingChars="95" w:hanging="225"/>
      </w:pPr>
      <w:r>
        <w:rPr>
          <w:rFonts w:hint="eastAsia"/>
        </w:rPr>
        <w:t>（法定事業者検査の結果の記録）</w:t>
      </w:r>
    </w:p>
    <w:p w:rsidR="006A4688" w:rsidRDefault="006A4688" w:rsidP="006A4688">
      <w:pPr>
        <w:ind w:left="225" w:hangingChars="95" w:hanging="225"/>
      </w:pPr>
      <w:r>
        <w:rPr>
          <w:rFonts w:hint="eastAsia"/>
        </w:rPr>
        <w:t>第１６条</w:t>
      </w:r>
      <w:r>
        <w:rPr>
          <w:rFonts w:hint="eastAsia"/>
        </w:rPr>
        <w:t xml:space="preserve">  </w:t>
      </w:r>
      <w:r>
        <w:rPr>
          <w:rFonts w:hint="eastAsia"/>
        </w:rPr>
        <w:t>法定事業者検査の記録は、法令に基づき次に掲げる事項を記載する。</w:t>
      </w:r>
    </w:p>
    <w:p w:rsidR="006A4688" w:rsidRDefault="006A4688" w:rsidP="006A4688">
      <w:pPr>
        <w:ind w:left="225" w:hangingChars="95" w:hanging="225"/>
      </w:pPr>
      <w:r>
        <w:rPr>
          <w:rFonts w:hint="eastAsia"/>
        </w:rPr>
        <w:t xml:space="preserve">　一　検査年月日</w:t>
      </w:r>
    </w:p>
    <w:p w:rsidR="006A4688" w:rsidRDefault="006A4688" w:rsidP="006A4688">
      <w:pPr>
        <w:ind w:left="225" w:hangingChars="95" w:hanging="225"/>
      </w:pPr>
      <w:r>
        <w:rPr>
          <w:rFonts w:hint="eastAsia"/>
        </w:rPr>
        <w:t xml:space="preserve">　二　検査の対象</w:t>
      </w:r>
    </w:p>
    <w:p w:rsidR="006A4688" w:rsidRDefault="006A4688" w:rsidP="006A4688">
      <w:pPr>
        <w:ind w:left="225" w:hangingChars="95" w:hanging="225"/>
      </w:pPr>
      <w:r>
        <w:rPr>
          <w:rFonts w:hint="eastAsia"/>
        </w:rPr>
        <w:t xml:space="preserve">　三　検査の方法</w:t>
      </w:r>
    </w:p>
    <w:p w:rsidR="006A4688" w:rsidRDefault="006A4688" w:rsidP="006A4688">
      <w:pPr>
        <w:ind w:left="225" w:hangingChars="95" w:hanging="225"/>
      </w:pPr>
      <w:r>
        <w:rPr>
          <w:rFonts w:hint="eastAsia"/>
        </w:rPr>
        <w:t xml:space="preserve">　四　検査の結果</w:t>
      </w:r>
    </w:p>
    <w:p w:rsidR="006A4688" w:rsidRDefault="006A4688" w:rsidP="006A4688">
      <w:pPr>
        <w:ind w:left="225" w:hangingChars="95" w:hanging="225"/>
      </w:pPr>
      <w:r>
        <w:rPr>
          <w:rFonts w:hint="eastAsia"/>
        </w:rPr>
        <w:t xml:space="preserve">　五　検査を実施した者の氏名</w:t>
      </w:r>
    </w:p>
    <w:p w:rsidR="006A4688" w:rsidRDefault="006A4688" w:rsidP="006A4688">
      <w:pPr>
        <w:ind w:left="225" w:hangingChars="95" w:hanging="225"/>
      </w:pPr>
      <w:r>
        <w:rPr>
          <w:rFonts w:hint="eastAsia"/>
        </w:rPr>
        <w:t xml:space="preserve">　六　検査の結果に基づいて補修等の措置を講じたときは、その内容</w:t>
      </w:r>
    </w:p>
    <w:p w:rsidR="006A4688" w:rsidRDefault="006A4688" w:rsidP="006A4688">
      <w:pPr>
        <w:ind w:left="225" w:hangingChars="95" w:hanging="225"/>
      </w:pPr>
      <w:r>
        <w:rPr>
          <w:rFonts w:hint="eastAsia"/>
        </w:rPr>
        <w:t xml:space="preserve">　七　検査の実施に係る組織</w:t>
      </w:r>
    </w:p>
    <w:p w:rsidR="006A4688" w:rsidRDefault="006A4688" w:rsidP="006A4688">
      <w:pPr>
        <w:ind w:left="225" w:hangingChars="95" w:hanging="225"/>
      </w:pPr>
      <w:r>
        <w:rPr>
          <w:rFonts w:hint="eastAsia"/>
        </w:rPr>
        <w:t xml:space="preserve">　八　検査の実施に係る工程管理</w:t>
      </w:r>
    </w:p>
    <w:p w:rsidR="006A4688" w:rsidRDefault="006A4688" w:rsidP="006A4688">
      <w:pPr>
        <w:ind w:left="225" w:hangingChars="95" w:hanging="225"/>
      </w:pPr>
      <w:r>
        <w:rPr>
          <w:rFonts w:hint="eastAsia"/>
        </w:rPr>
        <w:t xml:space="preserve">　九　検査において協力した事業者ある場合には、当該事業者の管理に関する事項</w:t>
      </w:r>
    </w:p>
    <w:p w:rsidR="006A4688" w:rsidRDefault="006A4688" w:rsidP="006A4688">
      <w:pPr>
        <w:ind w:left="225" w:hangingChars="95" w:hanging="225"/>
      </w:pPr>
      <w:r>
        <w:rPr>
          <w:rFonts w:hint="eastAsia"/>
        </w:rPr>
        <w:t xml:space="preserve">　十　検査記録の管理に関する事項</w:t>
      </w:r>
    </w:p>
    <w:p w:rsidR="006A4688" w:rsidRDefault="006A4688" w:rsidP="006A4688">
      <w:pPr>
        <w:ind w:left="225" w:hangingChars="95" w:hanging="225"/>
      </w:pPr>
      <w:r>
        <w:rPr>
          <w:rFonts w:hint="eastAsia"/>
        </w:rPr>
        <w:t xml:space="preserve">　十一　検査に係る教育訓練に関する事項</w:t>
      </w:r>
    </w:p>
    <w:p w:rsidR="006A4688" w:rsidRDefault="006A4688" w:rsidP="006A4688">
      <w:pPr>
        <w:ind w:left="225" w:hangingChars="95" w:hanging="225"/>
      </w:pPr>
      <w:r>
        <w:rPr>
          <w:rFonts w:hint="eastAsia"/>
        </w:rPr>
        <w:t>２　法定事業者検査の結果の記録は、検査後５年間又は次回評定通知を受けるまでの期間とのいずれか長い期間保存するものとする。</w:t>
      </w:r>
    </w:p>
    <w:p w:rsidR="006A4688" w:rsidRDefault="006A4688">
      <w:pPr>
        <w:ind w:left="225" w:hangingChars="95" w:hanging="225"/>
      </w:pPr>
    </w:p>
    <w:p w:rsidR="006A4688" w:rsidRPr="009E2C8B" w:rsidRDefault="006A4688" w:rsidP="006A4688">
      <w:pPr>
        <w:ind w:left="282" w:hangingChars="95" w:hanging="282"/>
        <w:rPr>
          <w:rFonts w:asciiTheme="majorEastAsia" w:eastAsiaTheme="majorEastAsia" w:hAnsiTheme="majorEastAsia"/>
          <w:sz w:val="28"/>
        </w:rPr>
      </w:pPr>
      <w:r w:rsidRPr="009E2C8B">
        <w:rPr>
          <w:rFonts w:asciiTheme="majorEastAsia" w:eastAsiaTheme="majorEastAsia" w:hAnsiTheme="majorEastAsia" w:hint="eastAsia"/>
          <w:sz w:val="28"/>
        </w:rPr>
        <w:t xml:space="preserve">　第６章　保守</w:t>
      </w:r>
    </w:p>
    <w:p w:rsidR="006A4688" w:rsidRDefault="006A4688" w:rsidP="006A4688">
      <w:pPr>
        <w:ind w:left="225" w:hangingChars="95" w:hanging="225"/>
      </w:pPr>
      <w:r>
        <w:rPr>
          <w:rFonts w:hint="eastAsia"/>
        </w:rPr>
        <w:t xml:space="preserve">　（巡視、点検及び測定）</w:t>
      </w:r>
    </w:p>
    <w:p w:rsidR="006A4688" w:rsidRDefault="006A4688" w:rsidP="006A4688">
      <w:pPr>
        <w:ind w:left="225" w:hangingChars="95" w:hanging="225"/>
      </w:pPr>
      <w:r>
        <w:rPr>
          <w:rFonts w:hint="eastAsia"/>
        </w:rPr>
        <w:t>第１７条　電気工作物の保安を確保するための巡視、点検及び測定は別表第２に定める巡視点検測定並びに手入れ基準により行うものとする。</w:t>
      </w:r>
    </w:p>
    <w:p w:rsidR="006A4688" w:rsidRDefault="006A4688" w:rsidP="006A4688">
      <w:pPr>
        <w:ind w:left="225" w:hangingChars="95" w:hanging="225"/>
      </w:pPr>
      <w:r>
        <w:rPr>
          <w:rFonts w:hint="eastAsia"/>
        </w:rPr>
        <w:t>２　主任技術者は、別表第２に定める巡視点検測定並びに手入れ基準により電気工作物の保守業務の指導監督を行うにあたっては、当事業場の業務活動等と調整を図り、年度計画を作成し、○○の承認を得て計画的に実施するものとする。</w:t>
      </w:r>
    </w:p>
    <w:p w:rsidR="009E2C8B" w:rsidRDefault="009E2C8B" w:rsidP="006A4688">
      <w:pPr>
        <w:ind w:left="225" w:hangingChars="95" w:hanging="225"/>
      </w:pPr>
    </w:p>
    <w:p w:rsidR="006A4688" w:rsidRDefault="006A4688" w:rsidP="006A4688">
      <w:pPr>
        <w:ind w:left="225" w:hangingChars="95" w:hanging="225"/>
      </w:pPr>
      <w:r>
        <w:rPr>
          <w:rFonts w:hint="eastAsia"/>
        </w:rPr>
        <w:t>第１８条　巡視、点検又は測定の結果、法令に定める技術基準に適合しない事項が判明したときは、当該電気工作物を修理し、改造し、若しくはその使用を一時停止し又は制限する等の措置を講じ常に技術基準に適合するよう維持するものとする。</w:t>
      </w:r>
    </w:p>
    <w:p w:rsidR="009E2C8B" w:rsidRDefault="009E2C8B" w:rsidP="006A4688">
      <w:pPr>
        <w:ind w:left="225" w:hangingChars="95" w:hanging="225"/>
      </w:pPr>
    </w:p>
    <w:p w:rsidR="006A4688" w:rsidRDefault="006A4688" w:rsidP="006A4688">
      <w:pPr>
        <w:ind w:left="225" w:hangingChars="95" w:hanging="225"/>
      </w:pPr>
      <w:r>
        <w:rPr>
          <w:rFonts w:hint="eastAsia"/>
        </w:rPr>
        <w:t xml:space="preserve">　（事故の再発防止）</w:t>
      </w:r>
    </w:p>
    <w:p w:rsidR="006A4688" w:rsidRDefault="006A4688" w:rsidP="006A4688">
      <w:pPr>
        <w:ind w:left="225" w:hangingChars="95" w:hanging="225"/>
      </w:pPr>
      <w:r>
        <w:rPr>
          <w:rFonts w:hint="eastAsia"/>
        </w:rPr>
        <w:t>第１９条　事故その他の異常が発生した場合には、必要に応じ臨時に精密検査を行いその原因を究明し、再発防止に遺漏ないよう措置するものとする。</w:t>
      </w:r>
    </w:p>
    <w:p w:rsidR="009E2C8B" w:rsidRDefault="009E2C8B" w:rsidP="006A4688">
      <w:pPr>
        <w:ind w:left="225" w:hangingChars="95" w:hanging="225"/>
      </w:pPr>
    </w:p>
    <w:p w:rsidR="006A4688" w:rsidRPr="009E2C8B" w:rsidRDefault="006A4688" w:rsidP="006A4688">
      <w:pPr>
        <w:ind w:left="282" w:hangingChars="95" w:hanging="282"/>
        <w:rPr>
          <w:rFonts w:asciiTheme="majorEastAsia" w:eastAsiaTheme="majorEastAsia" w:hAnsiTheme="majorEastAsia"/>
          <w:sz w:val="28"/>
        </w:rPr>
      </w:pPr>
      <w:r w:rsidRPr="009E2C8B">
        <w:rPr>
          <w:rFonts w:asciiTheme="majorEastAsia" w:eastAsiaTheme="majorEastAsia" w:hAnsiTheme="majorEastAsia" w:hint="eastAsia"/>
          <w:sz w:val="28"/>
        </w:rPr>
        <w:t xml:space="preserve">　第７章　運転又は操作</w:t>
      </w:r>
    </w:p>
    <w:p w:rsidR="006A4688" w:rsidRDefault="006A4688" w:rsidP="006A4688">
      <w:pPr>
        <w:ind w:left="225" w:hangingChars="95" w:hanging="225"/>
      </w:pPr>
      <w:r>
        <w:rPr>
          <w:rFonts w:hint="eastAsia"/>
        </w:rPr>
        <w:t xml:space="preserve">　（運転又は操作）</w:t>
      </w:r>
    </w:p>
    <w:p w:rsidR="006A4688" w:rsidRDefault="006A4688" w:rsidP="006A4688">
      <w:pPr>
        <w:ind w:left="225" w:hangingChars="95" w:hanging="225"/>
      </w:pPr>
      <w:r>
        <w:rPr>
          <w:rFonts w:hint="eastAsia"/>
        </w:rPr>
        <w:t>第２０条　電気工作物の運転又は操作の基準は別に定める細則によるものとする。</w:t>
      </w:r>
    </w:p>
    <w:p w:rsidR="006A4688" w:rsidRDefault="006A4688" w:rsidP="006A4688">
      <w:pPr>
        <w:ind w:left="225" w:hangingChars="95" w:hanging="225"/>
      </w:pPr>
      <w:r>
        <w:rPr>
          <w:rFonts w:hint="eastAsia"/>
        </w:rPr>
        <w:t>２　前項の細則は、次の各号について定めるものとする。</w:t>
      </w:r>
    </w:p>
    <w:p w:rsidR="009E2C8B" w:rsidRDefault="006A4688" w:rsidP="009E2C8B">
      <w:pPr>
        <w:ind w:leftChars="96" w:left="461" w:hangingChars="99" w:hanging="234"/>
      </w:pPr>
      <w:r>
        <w:rPr>
          <w:rFonts w:hint="eastAsia"/>
        </w:rPr>
        <w:t>一　平常時及び事故その他の異常時における電気工作物の運転又は操作を要する機器の操作順序及び運転方法並びに指令系統及び連絡系統</w:t>
      </w:r>
    </w:p>
    <w:p w:rsidR="009E2C8B" w:rsidRDefault="006A4688" w:rsidP="009E2C8B">
      <w:pPr>
        <w:ind w:leftChars="96" w:left="461" w:hangingChars="99" w:hanging="234"/>
      </w:pPr>
      <w:r>
        <w:rPr>
          <w:rFonts w:hint="eastAsia"/>
        </w:rPr>
        <w:t>二　電気工作物の軽微な事故を修理し又は使用停止し、若しくは使用制限する等の応急処置並びに報告又は連絡要領</w:t>
      </w:r>
    </w:p>
    <w:p w:rsidR="009E2C8B" w:rsidRDefault="006A4688" w:rsidP="009E2C8B">
      <w:pPr>
        <w:ind w:leftChars="96" w:left="461" w:hangingChars="99" w:hanging="234"/>
      </w:pPr>
      <w:r>
        <w:rPr>
          <w:rFonts w:hint="eastAsia"/>
        </w:rPr>
        <w:t>三　○○電力株式会社との連絡事項</w:t>
      </w:r>
    </w:p>
    <w:p w:rsidR="006A4688" w:rsidRDefault="006A4688" w:rsidP="009E2C8B">
      <w:pPr>
        <w:ind w:leftChars="96" w:left="461" w:hangingChars="99" w:hanging="234"/>
      </w:pPr>
      <w:r>
        <w:rPr>
          <w:rFonts w:hint="eastAsia"/>
        </w:rPr>
        <w:t>四　緊急時に連絡すべき事項、連絡先及び連絡方法の掲示</w:t>
      </w:r>
    </w:p>
    <w:p w:rsidR="006A4688" w:rsidRDefault="006A4688" w:rsidP="006A4688">
      <w:pPr>
        <w:ind w:left="225" w:hangingChars="95" w:hanging="225"/>
      </w:pPr>
    </w:p>
    <w:p w:rsidR="006A4688" w:rsidRPr="009E2C8B" w:rsidRDefault="006A4688" w:rsidP="006A4688">
      <w:pPr>
        <w:ind w:left="282" w:hangingChars="95" w:hanging="282"/>
        <w:rPr>
          <w:rFonts w:asciiTheme="majorEastAsia" w:eastAsiaTheme="majorEastAsia" w:hAnsiTheme="majorEastAsia"/>
          <w:sz w:val="28"/>
        </w:rPr>
      </w:pPr>
      <w:r w:rsidRPr="009E2C8B">
        <w:rPr>
          <w:rFonts w:asciiTheme="majorEastAsia" w:eastAsiaTheme="majorEastAsia" w:hAnsiTheme="majorEastAsia" w:hint="eastAsia"/>
          <w:sz w:val="28"/>
        </w:rPr>
        <w:t xml:space="preserve">　第８章　長期間の停止</w:t>
      </w:r>
    </w:p>
    <w:p w:rsidR="006A4688" w:rsidRDefault="006A4688" w:rsidP="006A4688">
      <w:pPr>
        <w:ind w:left="225" w:hangingChars="95" w:hanging="225"/>
      </w:pPr>
      <w:r>
        <w:rPr>
          <w:rFonts w:hint="eastAsia"/>
        </w:rPr>
        <w:t xml:space="preserve">　（長期間の停止）</w:t>
      </w:r>
    </w:p>
    <w:p w:rsidR="006A4688" w:rsidRDefault="006A4688" w:rsidP="006A4688">
      <w:pPr>
        <w:ind w:left="225" w:hangingChars="95" w:hanging="225"/>
      </w:pPr>
      <w:r>
        <w:rPr>
          <w:rFonts w:hint="eastAsia"/>
        </w:rPr>
        <w:t>第２１条　発電設備を長期間にわたり停止する場合には、主要機器の手入れを行うとともに、防錆防湿等必要な対策を講ずるものとする。</w:t>
      </w:r>
    </w:p>
    <w:p w:rsidR="006A4688" w:rsidRDefault="006A4688" w:rsidP="006A4688">
      <w:pPr>
        <w:ind w:left="225" w:hangingChars="95" w:hanging="225"/>
      </w:pPr>
      <w:r>
        <w:rPr>
          <w:rFonts w:hint="eastAsia"/>
        </w:rPr>
        <w:t>２　風車を長期間にわたり停止する場合には、要因に応じて安全に停止するために必要な措置を風車メーカーに確認した上で適切に行い、不要な動作による災害を未然に防止するものとする。なお、当該設備に係る状態及び必要な措置を別表第１に定める関係者間において、確実に共有するものとする。</w:t>
      </w:r>
    </w:p>
    <w:p w:rsidR="009E2C8B" w:rsidRDefault="009E2C8B" w:rsidP="006A4688">
      <w:pPr>
        <w:ind w:left="225" w:hangingChars="95" w:hanging="225"/>
      </w:pPr>
    </w:p>
    <w:p w:rsidR="006A4688" w:rsidRDefault="006A4688" w:rsidP="006A4688">
      <w:pPr>
        <w:ind w:left="225" w:hangingChars="95" w:hanging="225"/>
      </w:pPr>
      <w:r>
        <w:rPr>
          <w:rFonts w:hint="eastAsia"/>
        </w:rPr>
        <w:t xml:space="preserve">　（運転の開始）</w:t>
      </w:r>
    </w:p>
    <w:p w:rsidR="006A4688" w:rsidRDefault="006A4688" w:rsidP="006A4688">
      <w:pPr>
        <w:ind w:left="225" w:hangingChars="95" w:hanging="225"/>
      </w:pPr>
      <w:r>
        <w:rPr>
          <w:rFonts w:hint="eastAsia"/>
        </w:rPr>
        <w:t>第２２条　発電設備を長期間停止の後、運転を開始する場合は、所定の点検を行うほか必要に応じ試運転等を行い、保安の確保に万全を期すものとする。</w:t>
      </w:r>
    </w:p>
    <w:p w:rsidR="009E2C8B" w:rsidRDefault="009E2C8B" w:rsidP="006A4688">
      <w:pPr>
        <w:ind w:left="225" w:hangingChars="95" w:hanging="225"/>
      </w:pPr>
    </w:p>
    <w:p w:rsidR="009E2C8B" w:rsidRDefault="009E2C8B" w:rsidP="006A4688">
      <w:pPr>
        <w:ind w:left="225" w:hangingChars="95" w:hanging="225"/>
      </w:pPr>
    </w:p>
    <w:p w:rsidR="009E2C8B" w:rsidRDefault="009E2C8B">
      <w:pPr>
        <w:widowControl/>
        <w:jc w:val="left"/>
      </w:pPr>
      <w:r>
        <w:br w:type="page"/>
      </w:r>
    </w:p>
    <w:p w:rsidR="006A4688" w:rsidRPr="009E2C8B" w:rsidRDefault="009E2C8B" w:rsidP="009E2C8B">
      <w:pPr>
        <w:ind w:left="225" w:firstLine="2"/>
        <w:rPr>
          <w:rFonts w:asciiTheme="majorEastAsia" w:eastAsiaTheme="majorEastAsia" w:hAnsiTheme="majorEastAsia"/>
          <w:sz w:val="28"/>
        </w:rPr>
      </w:pPr>
      <w:r>
        <w:rPr>
          <w:rFonts w:asciiTheme="majorEastAsia" w:eastAsiaTheme="majorEastAsia" w:hAnsiTheme="majorEastAsia" w:hint="eastAsia"/>
          <w:sz w:val="28"/>
        </w:rPr>
        <w:t>第９章　災害対</w:t>
      </w:r>
    </w:p>
    <w:p w:rsidR="006A4688" w:rsidRDefault="006A4688" w:rsidP="006A4688">
      <w:pPr>
        <w:ind w:left="225" w:hangingChars="95" w:hanging="225"/>
      </w:pPr>
      <w:r>
        <w:rPr>
          <w:rFonts w:hint="eastAsia"/>
        </w:rPr>
        <w:t xml:space="preserve">　（防災体制）</w:t>
      </w:r>
    </w:p>
    <w:p w:rsidR="006A4688" w:rsidRDefault="006A4688" w:rsidP="006A4688">
      <w:pPr>
        <w:ind w:left="225" w:hangingChars="95" w:hanging="225"/>
      </w:pPr>
      <w:r>
        <w:rPr>
          <w:rFonts w:hint="eastAsia"/>
        </w:rPr>
        <w:t>第２３条　台風、洪水、地震、火災、その他の非常災害にそなえて、電気工作物に関する保安を確保するために、防災思想を従業員に徹底し、応急資材を備蓄するとともに、災害発生時の措置に関する事業場内の体制をあらかじめ整備し、並びに関係機関との協力体制及び連絡体制を整備しておくものとする。</w:t>
      </w:r>
    </w:p>
    <w:p w:rsidR="009E2C8B" w:rsidRPr="009E2C8B" w:rsidRDefault="009E2C8B" w:rsidP="009E2C8B">
      <w:pPr>
        <w:ind w:left="225" w:hangingChars="95" w:hanging="225"/>
        <w:rPr>
          <w:color w:val="FF0000"/>
        </w:rPr>
      </w:pPr>
      <w:r>
        <w:rPr>
          <w:rFonts w:ascii="ＭＳ 明朝" w:hAnsi="ＭＳ 明朝" w:hint="eastAsia"/>
          <w:bCs/>
          <w:noProof/>
          <w:color w:val="FF0000"/>
        </w:rPr>
        <mc:AlternateContent>
          <mc:Choice Requires="wps">
            <w:drawing>
              <wp:anchor distT="0" distB="0" distL="114300" distR="114300" simplePos="0" relativeHeight="251676672" behindDoc="0" locked="0" layoutInCell="1" allowOverlap="1" wp14:anchorId="735CA628" wp14:editId="445F3D4C">
                <wp:simplePos x="0" y="0"/>
                <wp:positionH relativeFrom="column">
                  <wp:posOffset>-1270</wp:posOffset>
                </wp:positionH>
                <wp:positionV relativeFrom="paragraph">
                  <wp:posOffset>207645</wp:posOffset>
                </wp:positionV>
                <wp:extent cx="5621655" cy="1443355"/>
                <wp:effectExtent l="0" t="0" r="17145" b="23495"/>
                <wp:wrapNone/>
                <wp:docPr id="20" name="大かっこ 20"/>
                <wp:cNvGraphicFramePr/>
                <a:graphic xmlns:a="http://schemas.openxmlformats.org/drawingml/2006/main">
                  <a:graphicData uri="http://schemas.microsoft.com/office/word/2010/wordprocessingShape">
                    <wps:wsp>
                      <wps:cNvSpPr/>
                      <wps:spPr>
                        <a:xfrm>
                          <a:off x="0" y="0"/>
                          <a:ext cx="5621655" cy="1443355"/>
                        </a:xfrm>
                        <a:prstGeom prst="bracketPair">
                          <a:avLst>
                            <a:gd name="adj" fmla="val 9062"/>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10FEBD" id="大かっこ 20" o:spid="_x0000_s1026" type="#_x0000_t185" style="position:absolute;left:0;text-align:left;margin-left:-.1pt;margin-top:16.35pt;width:442.65pt;height:113.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" adj="1957" strokecolor="#4579b8 [3044]" strokeweight="1.75pt">
                <v:stroke dashstyle="3 1"/>
              </v:shape>
            </w:pict>
          </mc:Fallback>
        </mc:AlternateContent>
      </w:r>
    </w:p>
    <w:p w:rsidR="009E2C8B" w:rsidRPr="009E2C8B" w:rsidRDefault="009E2C8B" w:rsidP="009E2C8B">
      <w:pPr>
        <w:ind w:leftChars="100" w:left="462" w:rightChars="187" w:right="443" w:hangingChars="95" w:hanging="225"/>
        <w:rPr>
          <w:color w:val="FF0000"/>
        </w:rPr>
      </w:pPr>
      <w:r w:rsidRPr="009E2C8B">
        <w:rPr>
          <w:rFonts w:hint="eastAsia"/>
          <w:color w:val="FF0000"/>
        </w:rPr>
        <w:t>※風車の制御を確保するための電源の常時確保が必要な場合</w:t>
      </w:r>
    </w:p>
    <w:p w:rsidR="009E2C8B" w:rsidRPr="009E2C8B" w:rsidRDefault="009E2C8B" w:rsidP="009E2C8B">
      <w:pPr>
        <w:ind w:leftChars="100" w:left="462" w:rightChars="187" w:right="443" w:hangingChars="95" w:hanging="225"/>
        <w:rPr>
          <w:color w:val="FF0000"/>
        </w:rPr>
      </w:pPr>
      <w:r w:rsidRPr="009E2C8B">
        <w:rPr>
          <w:rFonts w:hint="eastAsia"/>
          <w:color w:val="FF0000"/>
        </w:rPr>
        <w:t>２　非常災害等により○○電力会社からの電力供給が途絶した場合でも設備制御を行えるよう、非常電源（蓄電池）を保持する措置を講じるものとする。また、その状況に応じて風車を長期にわたり停止する場合には、必要な措置を風車メーカーに確認した上で適切に行い、不要な動作による災害を未然に防止するものとする。なお、当該設備に係る状態及び必要な措置を別表第１に定める関係者間において、確実に共有するものとする。</w:t>
      </w:r>
    </w:p>
    <w:p w:rsidR="009E2C8B" w:rsidRPr="009E2C8B" w:rsidRDefault="009E2C8B" w:rsidP="009E2C8B">
      <w:pPr>
        <w:ind w:left="225" w:hangingChars="95" w:hanging="225"/>
        <w:rPr>
          <w:color w:val="FF0000"/>
        </w:rPr>
      </w:pPr>
    </w:p>
    <w:p w:rsidR="009E2C8B" w:rsidRPr="009E2C8B" w:rsidRDefault="009E2C8B" w:rsidP="009E2C8B">
      <w:pPr>
        <w:ind w:leftChars="100" w:left="462" w:hangingChars="95" w:hanging="225"/>
        <w:rPr>
          <w:color w:val="FF0000"/>
        </w:rPr>
      </w:pPr>
      <w:r w:rsidRPr="009E2C8B">
        <w:rPr>
          <w:rFonts w:hint="eastAsia"/>
          <w:color w:val="FF0000"/>
        </w:rPr>
        <w:t>※</w:t>
      </w:r>
      <w:r>
        <w:rPr>
          <w:rFonts w:ascii="ＭＳ 明朝" w:hAnsi="ＭＳ 明朝" w:hint="eastAsia"/>
          <w:bCs/>
          <w:noProof/>
          <w:color w:val="FF0000"/>
        </w:rPr>
        <mc:AlternateContent>
          <mc:Choice Requires="wps">
            <w:drawing>
              <wp:anchor distT="0" distB="0" distL="114300" distR="114300" simplePos="0" relativeHeight="251678720" behindDoc="0" locked="0" layoutInCell="1" allowOverlap="1" wp14:anchorId="3C259924" wp14:editId="0970C8C2">
                <wp:simplePos x="0" y="0"/>
                <wp:positionH relativeFrom="column">
                  <wp:posOffset>0</wp:posOffset>
                </wp:positionH>
                <wp:positionV relativeFrom="paragraph">
                  <wp:posOffset>-635</wp:posOffset>
                </wp:positionV>
                <wp:extent cx="5621655" cy="1443355"/>
                <wp:effectExtent l="0" t="0" r="17145" b="23495"/>
                <wp:wrapNone/>
                <wp:docPr id="21" name="大かっこ 21"/>
                <wp:cNvGraphicFramePr/>
                <a:graphic xmlns:a="http://schemas.openxmlformats.org/drawingml/2006/main">
                  <a:graphicData uri="http://schemas.microsoft.com/office/word/2010/wordprocessingShape">
                    <wps:wsp>
                      <wps:cNvSpPr/>
                      <wps:spPr>
                        <a:xfrm>
                          <a:off x="0" y="0"/>
                          <a:ext cx="5621655" cy="1443355"/>
                        </a:xfrm>
                        <a:prstGeom prst="bracketPair">
                          <a:avLst>
                            <a:gd name="adj" fmla="val 9062"/>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3E83BB" id="大かっこ 21" o:spid="_x0000_s1026" type="#_x0000_t185" style="position:absolute;left:0;text-align:left;margin-left:0;margin-top:-.05pt;width:442.65pt;height:113.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" adj="1957" strokecolor="#4579b8 [3044]" strokeweight="1.75pt">
                <v:stroke dashstyle="3 1"/>
              </v:shape>
            </w:pict>
          </mc:Fallback>
        </mc:AlternateContent>
      </w:r>
      <w:r w:rsidRPr="009E2C8B">
        <w:rPr>
          <w:rFonts w:hint="eastAsia"/>
          <w:color w:val="FF0000"/>
        </w:rPr>
        <w:t>風車の制御を確保するための電源を現在保持していない場合</w:t>
      </w:r>
    </w:p>
    <w:p w:rsidR="009E2C8B" w:rsidRPr="009E2C8B" w:rsidRDefault="009E2C8B" w:rsidP="009E2C8B">
      <w:pPr>
        <w:ind w:leftChars="100" w:left="462" w:rightChars="187" w:right="443" w:hangingChars="95" w:hanging="225"/>
        <w:rPr>
          <w:color w:val="FF0000"/>
        </w:rPr>
      </w:pPr>
      <w:r w:rsidRPr="009E2C8B">
        <w:rPr>
          <w:rFonts w:hint="eastAsia"/>
          <w:color w:val="FF0000"/>
        </w:rPr>
        <w:t>２　非常災害等により○○電力会社からの電力供給が途絶した場合、電源を確保するまでの間、風力発電設備の周囲に人が立ち入れない措置を講じるものとする。また、その状況に応じて風車を長期にわたり停止する場合には、必要な措置を風車メーカーに確認した上で適切に行い、不要な動作による災害を未然に防止するものとする。なお、当該設備に係る状態及び必要な措置を別表第１に定める関係者間において、確実に共有するものとする。</w:t>
      </w:r>
    </w:p>
    <w:p w:rsidR="009E2C8B" w:rsidRDefault="009E2C8B" w:rsidP="009E2C8B">
      <w:pPr>
        <w:ind w:left="225" w:hangingChars="95" w:hanging="225"/>
      </w:pPr>
    </w:p>
    <w:p w:rsidR="009E2C8B" w:rsidRDefault="009E2C8B" w:rsidP="009E2C8B">
      <w:pPr>
        <w:ind w:left="225" w:hangingChars="95" w:hanging="225"/>
      </w:pPr>
      <w:r>
        <w:rPr>
          <w:rFonts w:hint="eastAsia"/>
        </w:rPr>
        <w:t>第２４条　主任技術者は、非常災害発生時において電気工作物に関する保安を確保するための指導監督を行う。</w:t>
      </w:r>
    </w:p>
    <w:p w:rsidR="009E2C8B" w:rsidRDefault="009E2C8B" w:rsidP="009E2C8B">
      <w:pPr>
        <w:ind w:left="225" w:hangingChars="95" w:hanging="225"/>
      </w:pPr>
      <w:r>
        <w:rPr>
          <w:rFonts w:hint="eastAsia"/>
        </w:rPr>
        <w:t>２　主任技術者は、災害等の発生に伴い危険と認められるときは、直ちに当該範囲の送電を停止することができるものとする。</w:t>
      </w:r>
    </w:p>
    <w:p w:rsidR="009E2C8B" w:rsidRDefault="009E2C8B" w:rsidP="009E2C8B">
      <w:pPr>
        <w:ind w:left="225" w:hangingChars="95" w:hanging="225"/>
      </w:pPr>
    </w:p>
    <w:p w:rsidR="009E2C8B" w:rsidRDefault="009E2C8B" w:rsidP="009E2C8B">
      <w:pPr>
        <w:ind w:left="225" w:hangingChars="95" w:hanging="225"/>
      </w:pPr>
    </w:p>
    <w:p w:rsidR="009E2C8B" w:rsidRPr="009E2C8B" w:rsidRDefault="009E2C8B" w:rsidP="009E2C8B">
      <w:pPr>
        <w:ind w:left="282" w:hangingChars="95" w:hanging="282"/>
        <w:rPr>
          <w:rFonts w:asciiTheme="majorEastAsia" w:eastAsiaTheme="majorEastAsia" w:hAnsiTheme="majorEastAsia"/>
          <w:sz w:val="28"/>
        </w:rPr>
      </w:pPr>
      <w:r w:rsidRPr="009E2C8B">
        <w:rPr>
          <w:rFonts w:asciiTheme="majorEastAsia" w:eastAsiaTheme="majorEastAsia" w:hAnsiTheme="majorEastAsia" w:hint="eastAsia"/>
          <w:sz w:val="28"/>
        </w:rPr>
        <w:t xml:space="preserve">　第１０章　記録</w:t>
      </w:r>
    </w:p>
    <w:p w:rsidR="006A4688" w:rsidRDefault="009E2C8B" w:rsidP="009E2C8B">
      <w:pPr>
        <w:ind w:left="225" w:hangingChars="95" w:hanging="225"/>
      </w:pPr>
      <w:r>
        <w:rPr>
          <w:rFonts w:hint="eastAsia"/>
        </w:rPr>
        <w:t xml:space="preserve">　（記録）</w:t>
      </w:r>
    </w:p>
    <w:p w:rsidR="002912A8" w:rsidRDefault="002912A8" w:rsidP="002912A8">
      <w:pPr>
        <w:ind w:left="225" w:hangingChars="95" w:hanging="225"/>
      </w:pPr>
      <w:r>
        <w:rPr>
          <w:rFonts w:hint="eastAsia"/>
        </w:rPr>
        <w:t>第２５条　電気工作物の工事、維持及び運用に関する記録は次の各号について記録し、これを保存するものとする。また、記録内容については、別に細則で定めるものとする。</w:t>
      </w:r>
    </w:p>
    <w:p w:rsidR="002912A8" w:rsidRDefault="002912A8" w:rsidP="002912A8">
      <w:pPr>
        <w:ind w:leftChars="100" w:left="462" w:hangingChars="95" w:hanging="225"/>
      </w:pPr>
      <w:r>
        <w:rPr>
          <w:rFonts w:hint="eastAsia"/>
        </w:rPr>
        <w:t>一　竣工図面</w:t>
      </w:r>
    </w:p>
    <w:p w:rsidR="002912A8" w:rsidRDefault="002912A8" w:rsidP="002912A8">
      <w:pPr>
        <w:ind w:leftChars="100" w:left="462" w:hangingChars="95" w:hanging="225"/>
      </w:pPr>
      <w:r>
        <w:rPr>
          <w:rFonts w:hint="eastAsia"/>
        </w:rPr>
        <w:t>二　工事に関する記録</w:t>
      </w:r>
    </w:p>
    <w:p w:rsidR="002912A8" w:rsidRDefault="002912A8" w:rsidP="002912A8">
      <w:pPr>
        <w:ind w:leftChars="100" w:left="462" w:hangingChars="95" w:hanging="225"/>
      </w:pPr>
      <w:r>
        <w:rPr>
          <w:rFonts w:hint="eastAsia"/>
        </w:rPr>
        <w:t>三　補修工事記録</w:t>
      </w:r>
    </w:p>
    <w:p w:rsidR="002912A8" w:rsidRDefault="002912A8" w:rsidP="002912A8">
      <w:pPr>
        <w:ind w:leftChars="100" w:left="462" w:hangingChars="95" w:hanging="225"/>
      </w:pPr>
      <w:r>
        <w:rPr>
          <w:rFonts w:hint="eastAsia"/>
        </w:rPr>
        <w:t>四　巡視、点検及び測定記録</w:t>
      </w:r>
    </w:p>
    <w:p w:rsidR="002912A8" w:rsidRDefault="002912A8" w:rsidP="002912A8">
      <w:pPr>
        <w:ind w:leftChars="100" w:left="462" w:hangingChars="95" w:hanging="225"/>
      </w:pPr>
      <w:r>
        <w:rPr>
          <w:rFonts w:hint="eastAsia"/>
        </w:rPr>
        <w:t>五　運転日誌</w:t>
      </w:r>
    </w:p>
    <w:p w:rsidR="002912A8" w:rsidRDefault="002912A8" w:rsidP="002912A8">
      <w:pPr>
        <w:ind w:leftChars="100" w:left="462" w:hangingChars="95" w:hanging="225"/>
      </w:pPr>
      <w:r>
        <w:rPr>
          <w:rFonts w:hint="eastAsia"/>
        </w:rPr>
        <w:t>六　公害に関する測定の記録</w:t>
      </w:r>
    </w:p>
    <w:p w:rsidR="002912A8" w:rsidRDefault="002912A8" w:rsidP="002912A8">
      <w:pPr>
        <w:ind w:leftChars="100" w:left="462" w:hangingChars="95" w:hanging="225"/>
      </w:pPr>
      <w:r>
        <w:rPr>
          <w:rFonts w:hint="eastAsia"/>
        </w:rPr>
        <w:t>七　電気事故の記録</w:t>
      </w:r>
    </w:p>
    <w:p w:rsidR="002912A8" w:rsidRDefault="002912A8" w:rsidP="002912A8">
      <w:pPr>
        <w:ind w:left="225" w:hangingChars="95" w:hanging="225"/>
      </w:pPr>
      <w:r>
        <w:rPr>
          <w:rFonts w:hint="eastAsia"/>
        </w:rPr>
        <w:t>２　前項の記録は、次の各号に定める期間保存するものとする。</w:t>
      </w:r>
    </w:p>
    <w:p w:rsidR="002912A8" w:rsidRDefault="002912A8" w:rsidP="002912A8">
      <w:pPr>
        <w:ind w:leftChars="100" w:left="462" w:hangingChars="95" w:hanging="225"/>
      </w:pPr>
      <w:r>
        <w:rPr>
          <w:rFonts w:hint="eastAsia"/>
        </w:rPr>
        <w:t>一　前項第一号から第三号については必要な期間</w:t>
      </w:r>
    </w:p>
    <w:p w:rsidR="002912A8" w:rsidRDefault="002912A8" w:rsidP="002912A8">
      <w:pPr>
        <w:ind w:leftChars="100" w:left="462" w:hangingChars="95" w:hanging="225"/>
      </w:pPr>
      <w:r>
        <w:rPr>
          <w:rFonts w:hint="eastAsia"/>
        </w:rPr>
        <w:t>二　前項第四号、第六号及び第七号については○年間</w:t>
      </w:r>
    </w:p>
    <w:p w:rsidR="002912A8" w:rsidRDefault="002912A8" w:rsidP="002912A8">
      <w:pPr>
        <w:ind w:leftChars="100" w:left="462" w:hangingChars="95" w:hanging="225"/>
      </w:pPr>
      <w:r>
        <w:rPr>
          <w:rFonts w:hint="eastAsia"/>
        </w:rPr>
        <w:t>三　前項第五号については○年間</w:t>
      </w:r>
    </w:p>
    <w:p w:rsidR="002912A8" w:rsidRDefault="002912A8" w:rsidP="002912A8">
      <w:pPr>
        <w:ind w:left="225" w:hangingChars="95" w:hanging="225"/>
      </w:pPr>
      <w:r>
        <w:rPr>
          <w:rFonts w:hint="eastAsia"/>
        </w:rPr>
        <w:t>３　主要電気機器の補修記録は細則に定める設備台帳により記録し、必要な期間保存するものとする。</w:t>
      </w:r>
    </w:p>
    <w:p w:rsidR="002912A8" w:rsidRDefault="002912A8" w:rsidP="002912A8">
      <w:pPr>
        <w:ind w:left="225" w:hangingChars="95" w:hanging="225"/>
      </w:pPr>
    </w:p>
    <w:p w:rsidR="002912A8" w:rsidRPr="002912A8" w:rsidRDefault="002912A8" w:rsidP="002912A8">
      <w:pPr>
        <w:ind w:left="282" w:hangingChars="95" w:hanging="282"/>
        <w:rPr>
          <w:rFonts w:asciiTheme="majorEastAsia" w:eastAsiaTheme="majorEastAsia" w:hAnsiTheme="majorEastAsia"/>
          <w:sz w:val="28"/>
        </w:rPr>
      </w:pPr>
      <w:r w:rsidRPr="002912A8">
        <w:rPr>
          <w:rFonts w:asciiTheme="majorEastAsia" w:eastAsiaTheme="majorEastAsia" w:hAnsiTheme="majorEastAsia" w:hint="eastAsia"/>
          <w:sz w:val="28"/>
        </w:rPr>
        <w:t xml:space="preserve">　第１１章　責任の分界</w:t>
      </w:r>
    </w:p>
    <w:p w:rsidR="009E2C8B" w:rsidRDefault="002912A8" w:rsidP="002912A8">
      <w:pPr>
        <w:ind w:left="225" w:hangingChars="95" w:hanging="225"/>
      </w:pPr>
      <w:r>
        <w:rPr>
          <w:rFonts w:hint="eastAsia"/>
        </w:rPr>
        <w:t xml:space="preserve">　（責任の分界点）</w:t>
      </w:r>
    </w:p>
    <w:p w:rsidR="002912A8" w:rsidRDefault="002912A8" w:rsidP="002912A8">
      <w:pPr>
        <w:ind w:left="225" w:hangingChars="95" w:hanging="225"/>
      </w:pPr>
      <w:r>
        <w:rPr>
          <w:rFonts w:hint="eastAsia"/>
        </w:rPr>
        <w:t>第２６条　○○電力株式会社の設置する電気工作物との保安上の責任分界点及び財産上の分界点は需給契約書に定めるとおりとする。</w:t>
      </w:r>
    </w:p>
    <w:p w:rsidR="002912A8" w:rsidRDefault="002912A8" w:rsidP="002912A8">
      <w:pPr>
        <w:ind w:left="225" w:hangingChars="95" w:hanging="225"/>
      </w:pPr>
    </w:p>
    <w:p w:rsidR="002912A8" w:rsidRDefault="002912A8" w:rsidP="002912A8">
      <w:pPr>
        <w:ind w:left="225" w:hangingChars="95" w:hanging="225"/>
      </w:pPr>
      <w:r>
        <w:rPr>
          <w:rFonts w:hint="eastAsia"/>
        </w:rPr>
        <w:t xml:space="preserve">　（事業場の構内）</w:t>
      </w:r>
    </w:p>
    <w:p w:rsidR="002912A8" w:rsidRDefault="002912A8" w:rsidP="002912A8">
      <w:pPr>
        <w:ind w:left="225" w:hangingChars="95" w:hanging="225"/>
      </w:pPr>
      <w:r>
        <w:rPr>
          <w:rFonts w:hint="eastAsia"/>
        </w:rPr>
        <w:t>第２７条　事業場の構内は別図のとおりとする。</w:t>
      </w:r>
    </w:p>
    <w:p w:rsidR="002912A8" w:rsidRDefault="002912A8" w:rsidP="002912A8">
      <w:pPr>
        <w:ind w:left="225" w:hangingChars="95" w:hanging="225"/>
      </w:pPr>
    </w:p>
    <w:p w:rsidR="002912A8" w:rsidRPr="002912A8" w:rsidRDefault="002912A8" w:rsidP="002912A8">
      <w:pPr>
        <w:ind w:left="282" w:hangingChars="95" w:hanging="282"/>
        <w:rPr>
          <w:rFonts w:asciiTheme="majorEastAsia" w:eastAsiaTheme="majorEastAsia" w:hAnsiTheme="majorEastAsia"/>
          <w:sz w:val="28"/>
        </w:rPr>
      </w:pPr>
      <w:r w:rsidRPr="002912A8">
        <w:rPr>
          <w:rFonts w:asciiTheme="majorEastAsia" w:eastAsiaTheme="majorEastAsia" w:hAnsiTheme="majorEastAsia" w:hint="eastAsia"/>
          <w:sz w:val="28"/>
        </w:rPr>
        <w:t xml:space="preserve">　第１２章　整備その他</w:t>
      </w:r>
    </w:p>
    <w:p w:rsidR="002912A8" w:rsidRDefault="002912A8" w:rsidP="002912A8">
      <w:pPr>
        <w:ind w:left="225" w:hangingChars="95" w:hanging="225"/>
      </w:pPr>
      <w:r>
        <w:rPr>
          <w:rFonts w:hint="eastAsia"/>
        </w:rPr>
        <w:t xml:space="preserve">　（危険の表示）</w:t>
      </w:r>
    </w:p>
    <w:p w:rsidR="002912A8" w:rsidRDefault="002912A8" w:rsidP="002912A8">
      <w:pPr>
        <w:ind w:left="225" w:hangingChars="95" w:hanging="225"/>
      </w:pPr>
      <w:r>
        <w:rPr>
          <w:rFonts w:hint="eastAsia"/>
        </w:rPr>
        <w:t>第２８条　発電所、受電室その他高圧電気工作物が設置されている場所であって、危険の恐れのあるところには、人の注意を喚起するよう表示を設けるものとする。</w:t>
      </w:r>
    </w:p>
    <w:p w:rsidR="002912A8" w:rsidRDefault="002912A8" w:rsidP="002912A8">
      <w:pPr>
        <w:ind w:left="225" w:hangingChars="95" w:hanging="225"/>
      </w:pPr>
    </w:p>
    <w:p w:rsidR="002912A8" w:rsidRDefault="002912A8" w:rsidP="002912A8">
      <w:pPr>
        <w:ind w:left="225" w:hangingChars="95" w:hanging="225"/>
      </w:pPr>
      <w:r>
        <w:rPr>
          <w:rFonts w:hint="eastAsia"/>
        </w:rPr>
        <w:t xml:space="preserve">　（測定器具の整備）</w:t>
      </w:r>
    </w:p>
    <w:p w:rsidR="002912A8" w:rsidRDefault="002912A8" w:rsidP="002912A8">
      <w:pPr>
        <w:ind w:left="225" w:hangingChars="95" w:hanging="225"/>
      </w:pPr>
      <w:r>
        <w:rPr>
          <w:rFonts w:hint="eastAsia"/>
        </w:rPr>
        <w:t>第２９条　電気工作物の保安上必要とする測定器具類を整備し、これを○○○において適正に保管するものとする。</w:t>
      </w:r>
    </w:p>
    <w:p w:rsidR="002912A8" w:rsidRDefault="002912A8" w:rsidP="002912A8">
      <w:pPr>
        <w:ind w:left="225" w:hangingChars="95" w:hanging="225"/>
      </w:pPr>
      <w:r>
        <w:rPr>
          <w:rFonts w:ascii="ＭＳ 明朝" w:hAnsi="ＭＳ 明朝" w:hint="eastAsia"/>
          <w:bCs/>
          <w:noProof/>
          <w:color w:val="FF0000"/>
        </w:rPr>
        <mc:AlternateContent>
          <mc:Choice Requires="wps">
            <w:drawing>
              <wp:anchor distT="0" distB="0" distL="114300" distR="114300" simplePos="0" relativeHeight="251680768" behindDoc="0" locked="0" layoutInCell="1" allowOverlap="1" wp14:anchorId="7B1EDE66" wp14:editId="6A46F433">
                <wp:simplePos x="0" y="0"/>
                <wp:positionH relativeFrom="column">
                  <wp:posOffset>-1270</wp:posOffset>
                </wp:positionH>
                <wp:positionV relativeFrom="paragraph">
                  <wp:posOffset>203835</wp:posOffset>
                </wp:positionV>
                <wp:extent cx="5621655" cy="621665"/>
                <wp:effectExtent l="0" t="0" r="17145" b="26035"/>
                <wp:wrapNone/>
                <wp:docPr id="22" name="大かっこ 22"/>
                <wp:cNvGraphicFramePr/>
                <a:graphic xmlns:a="http://schemas.openxmlformats.org/drawingml/2006/main">
                  <a:graphicData uri="http://schemas.microsoft.com/office/word/2010/wordprocessingShape">
                    <wps:wsp>
                      <wps:cNvSpPr/>
                      <wps:spPr>
                        <a:xfrm>
                          <a:off x="0" y="0"/>
                          <a:ext cx="5621655" cy="621665"/>
                        </a:xfrm>
                        <a:prstGeom prst="bracketPair">
                          <a:avLst>
                            <a:gd name="adj" fmla="val 24997"/>
                          </a:avLst>
                        </a:prstGeom>
                        <a:ln w="2222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2E5DA9" id="大かっこ 22" o:spid="_x0000_s1026" type="#_x0000_t185" style="position:absolute;left:0;text-align:left;margin-left:-.1pt;margin-top:16.05pt;width:442.65pt;height:48.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" adj="5399" strokecolor="#4579b8 [3044]" strokeweight="1.75pt">
                <v:stroke dashstyle="3 1"/>
              </v:shape>
            </w:pict>
          </mc:Fallback>
        </mc:AlternateContent>
      </w:r>
    </w:p>
    <w:p w:rsidR="002912A8" w:rsidRPr="002912A8" w:rsidRDefault="002912A8" w:rsidP="002912A8">
      <w:pPr>
        <w:ind w:leftChars="100" w:left="462" w:rightChars="187" w:right="443" w:hangingChars="95" w:hanging="225"/>
        <w:rPr>
          <w:color w:val="FF0000"/>
        </w:rPr>
      </w:pPr>
      <w:r w:rsidRPr="002912A8">
        <w:rPr>
          <w:rFonts w:hint="eastAsia"/>
          <w:color w:val="FF0000"/>
        </w:rPr>
        <w:t>※保安監督業務を委託している場合</w:t>
      </w:r>
    </w:p>
    <w:p w:rsidR="002912A8" w:rsidRPr="002912A8" w:rsidRDefault="002912A8" w:rsidP="002912A8">
      <w:pPr>
        <w:ind w:leftChars="100" w:left="237" w:rightChars="187" w:right="443" w:firstLineChars="100" w:firstLine="237"/>
        <w:rPr>
          <w:color w:val="FF0000"/>
        </w:rPr>
      </w:pPr>
      <w:r w:rsidRPr="002912A8">
        <w:rPr>
          <w:rFonts w:hint="eastAsia"/>
          <w:color w:val="FF0000"/>
        </w:rPr>
        <w:t>電気工作物の保安上必要とする測定器具類は、</w:t>
      </w:r>
      <w:r w:rsidRPr="002912A8">
        <w:rPr>
          <w:rFonts w:hint="eastAsia"/>
          <w:color w:val="FF0000"/>
          <w:u w:val="double"/>
        </w:rPr>
        <w:t>主任技術者及び管理会社の意見を求め常に整備し、</w:t>
      </w:r>
      <w:r w:rsidRPr="002912A8">
        <w:rPr>
          <w:rFonts w:hint="eastAsia"/>
          <w:color w:val="FF0000"/>
        </w:rPr>
        <w:t>適正に保管するものとする。</w:t>
      </w:r>
    </w:p>
    <w:p w:rsidR="002912A8" w:rsidRDefault="002912A8" w:rsidP="002912A8">
      <w:pPr>
        <w:ind w:left="225" w:hangingChars="95" w:hanging="225"/>
      </w:pPr>
    </w:p>
    <w:p w:rsidR="002912A8" w:rsidRDefault="002912A8" w:rsidP="002912A8">
      <w:pPr>
        <w:ind w:left="225" w:hangingChars="95" w:hanging="225"/>
      </w:pPr>
      <w:r>
        <w:rPr>
          <w:rFonts w:hint="eastAsia"/>
        </w:rPr>
        <w:t xml:space="preserve">　（設計図等の整備）</w:t>
      </w:r>
    </w:p>
    <w:p w:rsidR="002912A8" w:rsidRDefault="002912A8" w:rsidP="002912A8">
      <w:pPr>
        <w:ind w:left="225" w:hangingChars="95" w:hanging="225"/>
      </w:pPr>
      <w:r>
        <w:rPr>
          <w:rFonts w:hint="eastAsia"/>
        </w:rPr>
        <w:t>第３０条　電気工作物に関する設計図、仕様書、取扱い説明書等については○○○において○年間整備保存するものとする。</w:t>
      </w:r>
    </w:p>
    <w:p w:rsidR="002912A8" w:rsidRDefault="002912A8" w:rsidP="002912A8">
      <w:pPr>
        <w:ind w:left="225" w:hangingChars="95" w:hanging="225"/>
      </w:pPr>
    </w:p>
    <w:p w:rsidR="002912A8" w:rsidRDefault="002912A8" w:rsidP="002912A8">
      <w:pPr>
        <w:ind w:left="225" w:hangingChars="95" w:hanging="225"/>
      </w:pPr>
      <w:r>
        <w:rPr>
          <w:rFonts w:hint="eastAsia"/>
        </w:rPr>
        <w:t xml:space="preserve">　（手続き書類等の整備）</w:t>
      </w:r>
    </w:p>
    <w:p w:rsidR="009E2C8B" w:rsidRPr="006A4688" w:rsidRDefault="002912A8" w:rsidP="002912A8">
      <w:pPr>
        <w:ind w:left="225" w:hangingChars="95" w:hanging="225"/>
      </w:pPr>
      <w:r>
        <w:rPr>
          <w:rFonts w:hint="eastAsia"/>
        </w:rPr>
        <w:t>第３１条　関係官庁、電気事業者に提出した書類及び図面その他主要文書については、その写しを○○○において○年間保存するものとする。</w:t>
      </w:r>
    </w:p>
    <w:p w:rsidR="006A4688" w:rsidRDefault="006A4688">
      <w:pPr>
        <w:ind w:left="225" w:hangingChars="95" w:hanging="225"/>
      </w:pPr>
    </w:p>
    <w:p w:rsidR="002912A8" w:rsidRDefault="002912A8" w:rsidP="002912A8">
      <w:pPr>
        <w:pStyle w:val="ad"/>
        <w:rPr>
          <w:spacing w:val="0"/>
        </w:rPr>
      </w:pPr>
      <w:r>
        <w:rPr>
          <w:rFonts w:ascii="ＭＳ 明朝" w:hAnsi="ＭＳ 明朝" w:hint="eastAsia"/>
        </w:rPr>
        <w:t xml:space="preserve">　附則　この規程は令和○○年○○月○○日から施行する。</w:t>
      </w:r>
    </w:p>
    <w:p w:rsidR="002912A8" w:rsidRDefault="002912A8">
      <w:pPr>
        <w:ind w:left="225" w:hangingChars="95" w:hanging="225"/>
      </w:pPr>
    </w:p>
    <w:p w:rsidR="008E3790" w:rsidRDefault="008E3790">
      <w:pPr>
        <w:widowControl/>
        <w:jc w:val="left"/>
      </w:pPr>
      <w:r>
        <w:br w:type="page"/>
      </w:r>
    </w:p>
    <w:p w:rsidR="008E3790" w:rsidRPr="00BE6D57" w:rsidRDefault="008E3790" w:rsidP="00BE6D57"/>
    <w:p w:rsidR="008E3790" w:rsidRPr="00BE6D57" w:rsidRDefault="008E3790" w:rsidP="00BE6D57">
      <w:r w:rsidRPr="00BE6D57">
        <w:rPr>
          <w:rFonts w:hint="eastAsia"/>
        </w:rPr>
        <w:t>別表１　電気工作物の工事、維持及び運用に関する組織系統図</w:t>
      </w:r>
    </w:p>
    <w:p w:rsidR="008E3790" w:rsidRPr="00BE6D57" w:rsidRDefault="008E3790" w:rsidP="00BE6D57"/>
    <w:p w:rsidR="008E3790" w:rsidRPr="00BE6D57" w:rsidRDefault="003A1CE1" w:rsidP="00BE6D57">
      <w:r w:rsidRPr="00BE6D57">
        <w:rPr>
          <w:noProof/>
        </w:rPr>
        <mc:AlternateContent>
          <mc:Choice Requires="wps">
            <w:drawing>
              <wp:anchor distT="0" distB="0" distL="114300" distR="114300" simplePos="0" relativeHeight="251693056" behindDoc="0" locked="0" layoutInCell="1" allowOverlap="1">
                <wp:simplePos x="0" y="0"/>
                <wp:positionH relativeFrom="column">
                  <wp:posOffset>1297305</wp:posOffset>
                </wp:positionH>
                <wp:positionV relativeFrom="paragraph">
                  <wp:posOffset>21590</wp:posOffset>
                </wp:positionV>
                <wp:extent cx="2689860" cy="61912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2689860" cy="6191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Default="00987EF2" w:rsidP="003A1CE1">
                            <w:pPr>
                              <w:jc w:val="center"/>
                              <w:rPr>
                                <w:rFonts w:asciiTheme="majorEastAsia" w:eastAsiaTheme="majorEastAsia" w:hAnsiTheme="majorEastAsia"/>
                              </w:rPr>
                            </w:pPr>
                            <w:r w:rsidRPr="003A1CE1">
                              <w:rPr>
                                <w:rFonts w:asciiTheme="majorEastAsia" w:eastAsiaTheme="majorEastAsia" w:hAnsiTheme="majorEastAsia" w:hint="eastAsia"/>
                              </w:rPr>
                              <w:t>設置者</w:t>
                            </w:r>
                            <w:r w:rsidRPr="003A1CE1">
                              <w:rPr>
                                <w:rFonts w:asciiTheme="majorEastAsia" w:eastAsiaTheme="majorEastAsia" w:hAnsiTheme="majorEastAsia"/>
                              </w:rPr>
                              <w:t>（総括管理者）</w:t>
                            </w:r>
                          </w:p>
                          <w:p w:rsidR="00987EF2" w:rsidRPr="003A1CE1" w:rsidRDefault="00987EF2" w:rsidP="003A1CE1">
                            <w:pPr>
                              <w:jc w:val="center"/>
                              <w:rPr>
                                <w:rFonts w:asciiTheme="majorEastAsia" w:eastAsiaTheme="majorEastAsia" w:hAnsiTheme="majorEastAsia"/>
                              </w:rPr>
                            </w:pPr>
                            <w:r w:rsidRPr="003A1CE1">
                              <w:rPr>
                                <w:rFonts w:asciiTheme="majorEastAsia" w:eastAsiaTheme="majorEastAsia" w:hAnsiTheme="majorEastAsia" w:hint="eastAsia"/>
                              </w:rPr>
                              <w:t>○○株式会社　代表取締役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102.15pt;margin-top:1.7pt;width:211.8pt;height:48.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" fillcolor="white [3201]" strokecolor="black [3200]" strokeweight="2pt">
                <v:textbox>
                  <w:txbxContent>
                    <w:p w:rsidR="00987EF2" w:rsidRDefault="00987EF2" w:rsidP="003A1CE1">
                      <w:pPr>
                        <w:jc w:val="center"/>
                        <w:rPr>
                          <w:rFonts w:asciiTheme="majorEastAsia" w:eastAsiaTheme="majorEastAsia" w:hAnsiTheme="majorEastAsia"/>
                        </w:rPr>
                      </w:pPr>
                      <w:r w:rsidRPr="003A1CE1">
                        <w:rPr>
                          <w:rFonts w:asciiTheme="majorEastAsia" w:eastAsiaTheme="majorEastAsia" w:hAnsiTheme="majorEastAsia" w:hint="eastAsia"/>
                        </w:rPr>
                        <w:t>設置者</w:t>
                      </w:r>
                      <w:r w:rsidRPr="003A1CE1">
                        <w:rPr>
                          <w:rFonts w:asciiTheme="majorEastAsia" w:eastAsiaTheme="majorEastAsia" w:hAnsiTheme="majorEastAsia"/>
                        </w:rPr>
                        <w:t>（総括管理者）</w:t>
                      </w:r>
                    </w:p>
                    <w:p w:rsidR="00987EF2" w:rsidRPr="003A1CE1" w:rsidRDefault="00987EF2" w:rsidP="003A1CE1">
                      <w:pPr>
                        <w:jc w:val="center"/>
                        <w:rPr>
                          <w:rFonts w:asciiTheme="majorEastAsia" w:eastAsiaTheme="majorEastAsia" w:hAnsiTheme="majorEastAsia"/>
                        </w:rPr>
                      </w:pPr>
                      <w:r w:rsidRPr="003A1CE1">
                        <w:rPr>
                          <w:rFonts w:asciiTheme="majorEastAsia" w:eastAsiaTheme="majorEastAsia" w:hAnsiTheme="majorEastAsia" w:hint="eastAsia"/>
                        </w:rPr>
                        <w:t>○○株式会社　代表取締役</w:t>
                      </w:r>
                    </w:p>
                  </w:txbxContent>
                </v:textbox>
              </v:rect>
            </w:pict>
          </mc:Fallback>
        </mc:AlternateContent>
      </w:r>
    </w:p>
    <w:p w:rsidR="003A1CE1" w:rsidRPr="00BE6D57" w:rsidRDefault="003A1CE1" w:rsidP="00BE6D57"/>
    <w:p w:rsidR="003A1CE1" w:rsidRPr="00BE6D57" w:rsidRDefault="003A1CE1" w:rsidP="00BE6D57"/>
    <w:p w:rsidR="003A1CE1" w:rsidRPr="00BE6D57" w:rsidRDefault="003A1CE1" w:rsidP="00BE6D57">
      <w:r w:rsidRPr="00BE6D57">
        <w:rPr>
          <w:noProof/>
        </w:rPr>
        <mc:AlternateContent>
          <mc:Choice Requires="wps">
            <w:drawing>
              <wp:anchor distT="0" distB="0" distL="114300" distR="114300" simplePos="0" relativeHeight="251697152" behindDoc="0" locked="0" layoutInCell="1" allowOverlap="1" wp14:anchorId="09B4BA44" wp14:editId="755A738E">
                <wp:simplePos x="0" y="0"/>
                <wp:positionH relativeFrom="column">
                  <wp:posOffset>3027045</wp:posOffset>
                </wp:positionH>
                <wp:positionV relativeFrom="paragraph">
                  <wp:posOffset>50800</wp:posOffset>
                </wp:positionV>
                <wp:extent cx="0" cy="622300"/>
                <wp:effectExtent l="95250" t="0" r="76200" b="63500"/>
                <wp:wrapNone/>
                <wp:docPr id="6" name="直線矢印コネクタ 6"/>
                <wp:cNvGraphicFramePr/>
                <a:graphic xmlns:a="http://schemas.openxmlformats.org/drawingml/2006/main">
                  <a:graphicData uri="http://schemas.microsoft.com/office/word/2010/wordprocessingShape">
                    <wps:wsp>
                      <wps:cNvCnPr/>
                      <wps:spPr>
                        <a:xfrm>
                          <a:off x="0" y="0"/>
                          <a:ext cx="0" cy="62230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CF1732" id="_x0000_t32" coordsize="21600,21600" o:spt="32" o:oned="t" path="m,l21600,21600e" filled="f">
                <v:path arrowok="t" fillok="f" o:connecttype="none"/>
                <o:lock v:ext="edit" shapetype="t"/>
              </v:shapetype>
              <v:shape id="直線矢印コネクタ 6" o:spid="_x0000_s1026" type="#_x0000_t32" style="position:absolute;left:0;text-align:left;margin-left:238.35pt;margin-top:4pt;width:0;height:4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" strokecolor="black [3213]">
                <v:stroke dashstyle="dash" endarrow="open"/>
              </v:shape>
            </w:pict>
          </mc:Fallback>
        </mc:AlternateContent>
      </w:r>
      <w:r w:rsidRPr="00BE6D57">
        <w:rPr>
          <w:noProof/>
        </w:rPr>
        <mc:AlternateContent>
          <mc:Choice Requires="wps">
            <w:drawing>
              <wp:anchor distT="0" distB="0" distL="114300" distR="114300" simplePos="0" relativeHeight="251694080" behindDoc="0" locked="0" layoutInCell="1" allowOverlap="1">
                <wp:simplePos x="0" y="0"/>
                <wp:positionH relativeFrom="column">
                  <wp:posOffset>2018030</wp:posOffset>
                </wp:positionH>
                <wp:positionV relativeFrom="paragraph">
                  <wp:posOffset>50800</wp:posOffset>
                </wp:positionV>
                <wp:extent cx="0" cy="622300"/>
                <wp:effectExtent l="76200" t="0" r="76200" b="63500"/>
                <wp:wrapNone/>
                <wp:docPr id="3" name="直線矢印コネクタ 3"/>
                <wp:cNvGraphicFramePr/>
                <a:graphic xmlns:a="http://schemas.openxmlformats.org/drawingml/2006/main">
                  <a:graphicData uri="http://schemas.microsoft.com/office/word/2010/wordprocessingShape">
                    <wps:wsp>
                      <wps:cNvCnPr/>
                      <wps:spPr>
                        <a:xfrm>
                          <a:off x="0" y="0"/>
                          <a:ext cx="0" cy="622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20E8A" id="直線矢印コネクタ 3" o:spid="_x0000_s1026" type="#_x0000_t32" style="position:absolute;left:0;text-align:left;margin-left:158.9pt;margin-top:4pt;width:0;height:4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" strokecolor="black [3213]">
                <v:stroke endarrow="block"/>
              </v:shape>
            </w:pict>
          </mc:Fallback>
        </mc:AlternateContent>
      </w:r>
    </w:p>
    <w:p w:rsidR="003A1CE1" w:rsidRPr="00BE6D57" w:rsidRDefault="003A1CE1" w:rsidP="00BE6D57"/>
    <w:p w:rsidR="003A1CE1" w:rsidRPr="00BE6D57" w:rsidRDefault="003A1CE1" w:rsidP="00BE6D57"/>
    <w:p w:rsidR="00024037" w:rsidRPr="00BE6D57" w:rsidRDefault="00024037" w:rsidP="00BE6D57">
      <w:r w:rsidRPr="00BE6D57">
        <w:rPr>
          <w:noProof/>
        </w:rPr>
        <mc:AlternateContent>
          <mc:Choice Requires="wps">
            <w:drawing>
              <wp:anchor distT="0" distB="0" distL="114300" distR="114300" simplePos="0" relativeHeight="251658239" behindDoc="0" locked="0" layoutInCell="1" allowOverlap="1" wp14:anchorId="723E76C0" wp14:editId="615E95A4">
                <wp:simplePos x="0" y="0"/>
                <wp:positionH relativeFrom="column">
                  <wp:posOffset>432435</wp:posOffset>
                </wp:positionH>
                <wp:positionV relativeFrom="paragraph">
                  <wp:posOffset>86995</wp:posOffset>
                </wp:positionV>
                <wp:extent cx="4755092" cy="4662170"/>
                <wp:effectExtent l="0" t="0" r="26670" b="24130"/>
                <wp:wrapNone/>
                <wp:docPr id="19" name="正方形/長方形 19"/>
                <wp:cNvGraphicFramePr/>
                <a:graphic xmlns:a="http://schemas.openxmlformats.org/drawingml/2006/main">
                  <a:graphicData uri="http://schemas.microsoft.com/office/word/2010/wordprocessingShape">
                    <wps:wsp>
                      <wps:cNvSpPr/>
                      <wps:spPr>
                        <a:xfrm>
                          <a:off x="0" y="0"/>
                          <a:ext cx="4755092" cy="4662170"/>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BE6D57">
                            <w:pPr>
                              <w:jc w:val="left"/>
                              <w:rPr>
                                <w:rFonts w:asciiTheme="majorEastAsia" w:eastAsiaTheme="majorEastAsia" w:hAnsiTheme="majorEastAsia"/>
                              </w:rPr>
                            </w:pPr>
                            <w:r w:rsidRPr="003A1CE1">
                              <w:rPr>
                                <w:rFonts w:asciiTheme="majorEastAsia" w:eastAsiaTheme="majorEastAsia" w:hAnsiTheme="majorEastAsia" w:hint="eastAsia"/>
                              </w:rPr>
                              <w:t>○○株式会社</w:t>
                            </w:r>
                            <w:r>
                              <w:rPr>
                                <w:rFonts w:asciiTheme="majorEastAsia" w:eastAsiaTheme="majorEastAsia" w:hAnsiTheme="majorEastAsia" w:hint="eastAsia"/>
                              </w:rPr>
                              <w:t xml:space="preserve">　</w:t>
                            </w:r>
                            <w:r>
                              <w:rPr>
                                <w:rFonts w:asciiTheme="majorEastAsia" w:eastAsiaTheme="majorEastAsia" w:hAnsiTheme="majorEastAsia"/>
                              </w:rPr>
                              <w:t>●●発電所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76C0" id="正方形/長方形 19" o:spid="_x0000_s1028" style="position:absolute;left:0;text-align:left;margin-left:34.05pt;margin-top:6.85pt;width:374.4pt;height:36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" fillcolor="white [3201]" strokecolor="black [3200]" strokeweight="2pt">
                <v:textbox>
                  <w:txbxContent>
                    <w:p w:rsidR="00987EF2" w:rsidRPr="003A1CE1" w:rsidRDefault="00987EF2" w:rsidP="00BE6D57">
                      <w:pPr>
                        <w:jc w:val="left"/>
                        <w:rPr>
                          <w:rFonts w:asciiTheme="majorEastAsia" w:eastAsiaTheme="majorEastAsia" w:hAnsiTheme="majorEastAsia"/>
                        </w:rPr>
                      </w:pPr>
                      <w:r w:rsidRPr="003A1CE1">
                        <w:rPr>
                          <w:rFonts w:asciiTheme="majorEastAsia" w:eastAsiaTheme="majorEastAsia" w:hAnsiTheme="majorEastAsia" w:hint="eastAsia"/>
                        </w:rPr>
                        <w:t>○○株式会社</w:t>
                      </w:r>
                      <w:r>
                        <w:rPr>
                          <w:rFonts w:asciiTheme="majorEastAsia" w:eastAsiaTheme="majorEastAsia" w:hAnsiTheme="majorEastAsia" w:hint="eastAsia"/>
                        </w:rPr>
                        <w:t xml:space="preserve">　</w:t>
                      </w:r>
                      <w:r>
                        <w:rPr>
                          <w:rFonts w:asciiTheme="majorEastAsia" w:eastAsiaTheme="majorEastAsia" w:hAnsiTheme="majorEastAsia"/>
                        </w:rPr>
                        <w:t>●●発電所</w:t>
                      </w:r>
                    </w:p>
                  </w:txbxContent>
                </v:textbox>
              </v:rect>
            </w:pict>
          </mc:Fallback>
        </mc:AlternateContent>
      </w:r>
    </w:p>
    <w:p w:rsidR="00024037" w:rsidRPr="00BE6D57" w:rsidRDefault="00024037" w:rsidP="00BE6D57"/>
    <w:p w:rsidR="00024037" w:rsidRPr="00BE6D57" w:rsidRDefault="00BE6D57" w:rsidP="00BE6D57">
      <w:r w:rsidRPr="00BE6D57">
        <w:rPr>
          <w:noProof/>
        </w:rPr>
        <mc:AlternateContent>
          <mc:Choice Requires="wps">
            <w:drawing>
              <wp:anchor distT="0" distB="0" distL="114300" distR="114300" simplePos="0" relativeHeight="251708416" behindDoc="0" locked="0" layoutInCell="1" allowOverlap="1" wp14:anchorId="201A616E" wp14:editId="2F1881DE">
                <wp:simplePos x="0" y="0"/>
                <wp:positionH relativeFrom="column">
                  <wp:posOffset>1444836</wp:posOffset>
                </wp:positionH>
                <wp:positionV relativeFrom="paragraph">
                  <wp:posOffset>106045</wp:posOffset>
                </wp:positionV>
                <wp:extent cx="2392045" cy="328295"/>
                <wp:effectExtent l="0" t="0" r="27305" b="14605"/>
                <wp:wrapNone/>
                <wp:docPr id="34" name="正方形/長方形 34"/>
                <wp:cNvGraphicFramePr/>
                <a:graphic xmlns:a="http://schemas.openxmlformats.org/drawingml/2006/main">
                  <a:graphicData uri="http://schemas.microsoft.com/office/word/2010/wordprocessingShape">
                    <wps:wsp>
                      <wps:cNvSpPr/>
                      <wps:spPr>
                        <a:xfrm>
                          <a:off x="0" y="0"/>
                          <a:ext cx="2392045" cy="32829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発電所長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616E" id="正方形/長方形 34" o:spid="_x0000_s1029" style="position:absolute;left:0;text-align:left;margin-left:113.75pt;margin-top:8.35pt;width:188.35pt;height:2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" fillcolor="white [3201]" strokecolor="black [3200]" strokeweight="2pt">
                <v:textbo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発電所長</w:t>
                      </w:r>
                    </w:p>
                  </w:txbxContent>
                </v:textbox>
              </v:rect>
            </w:pict>
          </mc:Fallback>
        </mc:AlternateContent>
      </w:r>
    </w:p>
    <w:p w:rsidR="00024037" w:rsidRPr="00BE6D57" w:rsidRDefault="00024037" w:rsidP="00BE6D57"/>
    <w:p w:rsidR="00024037" w:rsidRPr="00BE6D57" w:rsidRDefault="00BE6D57" w:rsidP="00BE6D57">
      <w:r w:rsidRPr="00BE6D57">
        <w:rPr>
          <w:rFonts w:hint="eastAsia"/>
          <w:noProof/>
        </w:rPr>
        <mc:AlternateContent>
          <mc:Choice Requires="wps">
            <w:drawing>
              <wp:anchor distT="0" distB="0" distL="114300" distR="114300" simplePos="0" relativeHeight="251719680" behindDoc="0" locked="0" layoutInCell="1" allowOverlap="1" wp14:anchorId="564F821C" wp14:editId="433F44F6">
                <wp:simplePos x="0" y="0"/>
                <wp:positionH relativeFrom="column">
                  <wp:posOffset>2889462</wp:posOffset>
                </wp:positionH>
                <wp:positionV relativeFrom="paragraph">
                  <wp:posOffset>50377</wp:posOffset>
                </wp:positionV>
                <wp:extent cx="0" cy="581025"/>
                <wp:effectExtent l="95250" t="0" r="57150" b="6667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DE94C" id="直線矢印コネクタ 40" o:spid="_x0000_s1026" type="#_x0000_t32" style="position:absolute;left:0;text-align:left;margin-left:227.5pt;margin-top:3.95pt;width:0;height:4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">
                <v:stroke dashstyle="dash" endarrow="open"/>
              </v:shape>
            </w:pict>
          </mc:Fallback>
        </mc:AlternateContent>
      </w:r>
      <w:r w:rsidRPr="00BE6D57">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2158365</wp:posOffset>
                </wp:positionH>
                <wp:positionV relativeFrom="paragraph">
                  <wp:posOffset>50165</wp:posOffset>
                </wp:positionV>
                <wp:extent cx="0" cy="581025"/>
                <wp:effectExtent l="57150" t="9525" r="57150" b="190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D0E8A" id="直線矢印コネクタ 32" o:spid="_x0000_s1026" type="#_x0000_t32" style="position:absolute;left:0;text-align:left;margin-left:169.95pt;margin-top:3.95pt;width:0;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">
                <v:stroke endarrow="block"/>
              </v:shape>
            </w:pict>
          </mc:Fallback>
        </mc:AlternateContent>
      </w:r>
    </w:p>
    <w:p w:rsidR="00024037" w:rsidRPr="00BE6D57" w:rsidRDefault="00024037" w:rsidP="00BE6D57"/>
    <w:p w:rsidR="00BE6D57" w:rsidRPr="00BE6D57" w:rsidRDefault="00BE6D57" w:rsidP="00BE6D57"/>
    <w:p w:rsidR="00BE6D57" w:rsidRPr="00BE6D57" w:rsidRDefault="00BE6D57" w:rsidP="00BE6D57">
      <w:r w:rsidRPr="00BE6D57">
        <w:rPr>
          <w:noProof/>
        </w:rPr>
        <mc:AlternateContent>
          <mc:Choice Requires="wps">
            <w:drawing>
              <wp:anchor distT="0" distB="0" distL="114300" distR="114300" simplePos="0" relativeHeight="251701248" behindDoc="0" locked="0" layoutInCell="1" allowOverlap="1" wp14:anchorId="1439FB7B" wp14:editId="0F715CED">
                <wp:simplePos x="0" y="0"/>
                <wp:positionH relativeFrom="column">
                  <wp:posOffset>1444837</wp:posOffset>
                </wp:positionH>
                <wp:positionV relativeFrom="paragraph">
                  <wp:posOffset>51012</wp:posOffset>
                </wp:positionV>
                <wp:extent cx="2392045" cy="581025"/>
                <wp:effectExtent l="0" t="0" r="27305" b="28575"/>
                <wp:wrapNone/>
                <wp:docPr id="8" name="正方形/長方形 8"/>
                <wp:cNvGraphicFramePr/>
                <a:graphic xmlns:a="http://schemas.openxmlformats.org/drawingml/2006/main">
                  <a:graphicData uri="http://schemas.microsoft.com/office/word/2010/wordprocessingShape">
                    <wps:wsp>
                      <wps:cNvSpPr/>
                      <wps:spPr>
                        <a:xfrm>
                          <a:off x="0" y="0"/>
                          <a:ext cx="2392045" cy="5810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電気主任技術者（◎●課長）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9FB7B" id="正方形/長方形 8" o:spid="_x0000_s1030" style="position:absolute;left:0;text-align:left;margin-left:113.75pt;margin-top:4pt;width:188.35pt;height:4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" fillcolor="white [3201]" strokecolor="black [3200]" strokeweight="2pt">
                <v:textbo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電気主任技術者（◎●課長）</w:t>
                      </w:r>
                    </w:p>
                  </w:txbxContent>
                </v:textbox>
              </v:rect>
            </w:pict>
          </mc:Fallback>
        </mc:AlternateContent>
      </w:r>
    </w:p>
    <w:p w:rsidR="00BE6D57" w:rsidRPr="00BE6D57" w:rsidRDefault="00BE6D57" w:rsidP="00BE6D57"/>
    <w:p w:rsidR="00BE6D57" w:rsidRPr="00BE6D57" w:rsidRDefault="00BE6D57" w:rsidP="00BE6D57"/>
    <w:p w:rsidR="00BE6D57" w:rsidRPr="00BE6D57" w:rsidRDefault="00BE6D57" w:rsidP="00BE6D57">
      <w:r w:rsidRPr="00BE6D57">
        <w:rPr>
          <w:rFonts w:hint="eastAsia"/>
          <w:noProof/>
        </w:rPr>
        <mc:AlternateContent>
          <mc:Choice Requires="wps">
            <w:drawing>
              <wp:anchor distT="0" distB="0" distL="114300" distR="114300" simplePos="0" relativeHeight="251714560" behindDoc="0" locked="0" layoutInCell="1" allowOverlap="1" wp14:anchorId="057F2B14" wp14:editId="7AA44779">
                <wp:simplePos x="0" y="0"/>
                <wp:positionH relativeFrom="column">
                  <wp:posOffset>2881418</wp:posOffset>
                </wp:positionH>
                <wp:positionV relativeFrom="paragraph">
                  <wp:posOffset>3810</wp:posOffset>
                </wp:positionV>
                <wp:extent cx="0" cy="581025"/>
                <wp:effectExtent l="95250" t="0" r="57150" b="666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1602A" id="直線矢印コネクタ 37" o:spid="_x0000_s1026" type="#_x0000_t32" style="position:absolute;left:0;text-align:left;margin-left:226.9pt;margin-top:.3pt;width:0;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">
                <v:stroke dashstyle="dash" endarrow="open"/>
              </v:shape>
            </w:pict>
          </mc:Fallback>
        </mc:AlternateContent>
      </w:r>
      <w:r w:rsidRPr="00BE6D57">
        <w:rPr>
          <w:rFonts w:hint="eastAsia"/>
          <w:noProof/>
        </w:rPr>
        <mc:AlternateContent>
          <mc:Choice Requires="wps">
            <w:drawing>
              <wp:anchor distT="0" distB="0" distL="114300" distR="114300" simplePos="0" relativeHeight="251710464" behindDoc="0" locked="0" layoutInCell="1" allowOverlap="1" wp14:anchorId="53BA1E11" wp14:editId="26204E57">
                <wp:simplePos x="0" y="0"/>
                <wp:positionH relativeFrom="column">
                  <wp:posOffset>2164080</wp:posOffset>
                </wp:positionH>
                <wp:positionV relativeFrom="paragraph">
                  <wp:posOffset>9525</wp:posOffset>
                </wp:positionV>
                <wp:extent cx="0" cy="581025"/>
                <wp:effectExtent l="57150" t="9525" r="57150" b="190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7340" id="直線矢印コネクタ 35" o:spid="_x0000_s1026" type="#_x0000_t32" style="position:absolute;left:0;text-align:left;margin-left:170.4pt;margin-top:.75pt;width:0;height:4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">
                <v:stroke endarrow="block"/>
              </v:shape>
            </w:pict>
          </mc:Fallback>
        </mc:AlternateContent>
      </w:r>
    </w:p>
    <w:p w:rsidR="00BE6D57" w:rsidRPr="00BE6D57" w:rsidRDefault="00BE6D57" w:rsidP="00BE6D57"/>
    <w:p w:rsidR="00BE6D57" w:rsidRPr="00BE6D57" w:rsidRDefault="00BE6D57" w:rsidP="00BE6D57"/>
    <w:p w:rsidR="00BE6D57" w:rsidRDefault="00BE6D57" w:rsidP="00BE6D57">
      <w:r w:rsidRPr="00BE6D57">
        <w:rPr>
          <w:noProof/>
        </w:rPr>
        <mc:AlternateContent>
          <mc:Choice Requires="wps">
            <w:drawing>
              <wp:anchor distT="0" distB="0" distL="114300" distR="114300" simplePos="0" relativeHeight="251703296" behindDoc="0" locked="0" layoutInCell="1" allowOverlap="1" wp14:anchorId="1628F5E8" wp14:editId="3C6E76F6">
                <wp:simplePos x="0" y="0"/>
                <wp:positionH relativeFrom="column">
                  <wp:posOffset>1442720</wp:posOffset>
                </wp:positionH>
                <wp:positionV relativeFrom="paragraph">
                  <wp:posOffset>39370</wp:posOffset>
                </wp:positionV>
                <wp:extent cx="2392045" cy="581025"/>
                <wp:effectExtent l="0" t="0" r="27305" b="28575"/>
                <wp:wrapNone/>
                <wp:docPr id="9" name="正方形/長方形 9"/>
                <wp:cNvGraphicFramePr/>
                <a:graphic xmlns:a="http://schemas.openxmlformats.org/drawingml/2006/main">
                  <a:graphicData uri="http://schemas.microsoft.com/office/word/2010/wordprocessingShape">
                    <wps:wsp>
                      <wps:cNvSpPr/>
                      <wps:spPr>
                        <a:xfrm>
                          <a:off x="0" y="0"/>
                          <a:ext cx="2392045" cy="5810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代務者（▼△課●●係長）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8F5E8" id="正方形/長方形 9" o:spid="_x0000_s1031" style="position:absolute;left:0;text-align:left;margin-left:113.6pt;margin-top:3.1pt;width:188.35pt;height:4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" fillcolor="white [3201]" strokecolor="black [3200]" strokeweight="2pt">
                <v:textbo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代務者（▼△課●●係長）</w:t>
                      </w:r>
                    </w:p>
                  </w:txbxContent>
                </v:textbox>
              </v:rect>
            </w:pict>
          </mc:Fallback>
        </mc:AlternateContent>
      </w:r>
    </w:p>
    <w:p w:rsidR="00BE6D57" w:rsidRDefault="00BE6D57" w:rsidP="00BE6D57"/>
    <w:p w:rsidR="00BE6D57" w:rsidRDefault="00BE6D57" w:rsidP="00BE6D57">
      <w:r w:rsidRPr="00BE6D57">
        <w:rPr>
          <w:rFonts w:hint="eastAsia"/>
          <w:noProof/>
        </w:rPr>
        <mc:AlternateContent>
          <mc:Choice Requires="wps">
            <w:drawing>
              <wp:anchor distT="0" distB="0" distL="114300" distR="114300" simplePos="0" relativeHeight="251716608" behindDoc="0" locked="0" layoutInCell="1" allowOverlap="1" wp14:anchorId="53DEE094" wp14:editId="285A631C">
                <wp:simplePos x="0" y="0"/>
                <wp:positionH relativeFrom="column">
                  <wp:posOffset>2882688</wp:posOffset>
                </wp:positionH>
                <wp:positionV relativeFrom="paragraph">
                  <wp:posOffset>208280</wp:posOffset>
                </wp:positionV>
                <wp:extent cx="0" cy="581025"/>
                <wp:effectExtent l="95250" t="0" r="57150" b="6667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E9175" id="直線矢印コネクタ 38" o:spid="_x0000_s1026" type="#_x0000_t32" style="position:absolute;left:0;text-align:left;margin-left:227pt;margin-top:16.4pt;width:0;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">
                <v:stroke dashstyle="dash" endarrow="open"/>
              </v:shape>
            </w:pict>
          </mc:Fallback>
        </mc:AlternateContent>
      </w:r>
      <w:r w:rsidRPr="00BE6D57">
        <w:rPr>
          <w:rFonts w:hint="eastAsia"/>
          <w:noProof/>
        </w:rPr>
        <mc:AlternateContent>
          <mc:Choice Requires="wps">
            <w:drawing>
              <wp:anchor distT="0" distB="0" distL="114300" distR="114300" simplePos="0" relativeHeight="251712512" behindDoc="0" locked="0" layoutInCell="1" allowOverlap="1" wp14:anchorId="2E48C08D" wp14:editId="380FAE1A">
                <wp:simplePos x="0" y="0"/>
                <wp:positionH relativeFrom="column">
                  <wp:posOffset>2164080</wp:posOffset>
                </wp:positionH>
                <wp:positionV relativeFrom="paragraph">
                  <wp:posOffset>206375</wp:posOffset>
                </wp:positionV>
                <wp:extent cx="0" cy="581025"/>
                <wp:effectExtent l="57150" t="9525" r="57150"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5B39B" id="直線矢印コネクタ 36" o:spid="_x0000_s1026" type="#_x0000_t32" style="position:absolute;left:0;text-align:left;margin-left:170.4pt;margin-top:16.25pt;width:0;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">
                <v:stroke endarrow="block"/>
              </v:shape>
            </w:pict>
          </mc:Fallback>
        </mc:AlternateContent>
      </w:r>
    </w:p>
    <w:p w:rsidR="00BE6D57" w:rsidRDefault="00BE6D57" w:rsidP="00BE6D57"/>
    <w:p w:rsidR="00BE6D57" w:rsidRDefault="00BE6D57" w:rsidP="00BE6D57"/>
    <w:p w:rsidR="00BE6D57" w:rsidRDefault="00BE6D57" w:rsidP="00BE6D57"/>
    <w:p w:rsidR="00BE6D57" w:rsidRDefault="00BE6D57" w:rsidP="00BE6D57">
      <w:r w:rsidRPr="00BE6D57">
        <w:rPr>
          <w:noProof/>
        </w:rPr>
        <mc:AlternateContent>
          <mc:Choice Requires="wps">
            <w:drawing>
              <wp:anchor distT="0" distB="0" distL="114300" distR="114300" simplePos="0" relativeHeight="251705344" behindDoc="0" locked="0" layoutInCell="1" allowOverlap="1" wp14:anchorId="7AA6131F" wp14:editId="50388F9C">
                <wp:simplePos x="0" y="0"/>
                <wp:positionH relativeFrom="column">
                  <wp:posOffset>1445260</wp:posOffset>
                </wp:positionH>
                <wp:positionV relativeFrom="paragraph">
                  <wp:posOffset>34925</wp:posOffset>
                </wp:positionV>
                <wp:extent cx="2392045" cy="5810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2392045" cy="5810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 xml:space="preserve">▼△課　</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係員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6131F" id="正方形/長方形 10" o:spid="_x0000_s1032" style="position:absolute;left:0;text-align:left;margin-left:113.8pt;margin-top:2.75pt;width:188.3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" fillcolor="white [3201]" strokecolor="black [3200]" strokeweight="2pt">
                <v:textbox>
                  <w:txbxContent>
                    <w:p w:rsidR="00987EF2" w:rsidRPr="003A1CE1" w:rsidRDefault="00987EF2" w:rsidP="003A1CE1">
                      <w:pPr>
                        <w:jc w:val="center"/>
                        <w:rPr>
                          <w:rFonts w:asciiTheme="majorEastAsia" w:eastAsiaTheme="majorEastAsia" w:hAnsiTheme="majorEastAsia"/>
                        </w:rPr>
                      </w:pPr>
                      <w:r>
                        <w:rPr>
                          <w:rFonts w:asciiTheme="majorEastAsia" w:eastAsiaTheme="majorEastAsia" w:hAnsiTheme="majorEastAsia"/>
                        </w:rPr>
                        <w:t xml:space="preserve">▼△課　</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係員</w:t>
                      </w:r>
                    </w:p>
                  </w:txbxContent>
                </v:textbox>
              </v:rect>
            </w:pict>
          </mc:Fallback>
        </mc:AlternateContent>
      </w:r>
    </w:p>
    <w:p w:rsidR="00BE6D57" w:rsidRDefault="00BE6D57" w:rsidP="00BE6D57"/>
    <w:p w:rsidR="00BE6D57" w:rsidRDefault="00BE6D57" w:rsidP="00BE6D57"/>
    <w:p w:rsidR="00BE6D57" w:rsidRDefault="00BE6D57" w:rsidP="00BE6D57"/>
    <w:p w:rsidR="00BE6D57" w:rsidRDefault="00BE6D57" w:rsidP="00BE6D57"/>
    <w:p w:rsidR="008E3790" w:rsidRPr="008E3790" w:rsidRDefault="008E3790" w:rsidP="008E3790">
      <w:pPr>
        <w:pStyle w:val="ad"/>
        <w:rPr>
          <w:spacing w:val="0"/>
          <w:sz w:val="22"/>
          <w:szCs w:val="22"/>
        </w:rPr>
      </w:pPr>
      <w:r w:rsidRPr="008E3790">
        <w:rPr>
          <w:rFonts w:hint="eastAsia"/>
          <w:noProof/>
          <w:spacing w:val="0"/>
          <w:sz w:val="22"/>
          <w:szCs w:val="22"/>
        </w:rPr>
        <mc:AlternateContent>
          <mc:Choice Requires="wps">
            <w:drawing>
              <wp:anchor distT="0" distB="0" distL="114300" distR="114300" simplePos="0" relativeHeight="251691008" behindDoc="0" locked="0" layoutInCell="1" allowOverlap="1">
                <wp:simplePos x="0" y="0"/>
                <wp:positionH relativeFrom="column">
                  <wp:posOffset>3119120</wp:posOffset>
                </wp:positionH>
                <wp:positionV relativeFrom="paragraph">
                  <wp:posOffset>100330</wp:posOffset>
                </wp:positionV>
                <wp:extent cx="485140" cy="0"/>
                <wp:effectExtent l="19685" t="57150" r="9525" b="571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A2175" id="直線矢印コネクタ 24" o:spid="_x0000_s1026" type="#_x0000_t32" style="position:absolute;left:0;text-align:left;margin-left:245.6pt;margin-top:7.9pt;width:38.2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">
                <v:stroke endarrow="block"/>
              </v:shape>
            </w:pict>
          </mc:Fallback>
        </mc:AlternateContent>
      </w:r>
      <w:r w:rsidRPr="008E3790">
        <w:rPr>
          <w:rFonts w:hint="eastAsia"/>
          <w:spacing w:val="0"/>
          <w:sz w:val="22"/>
          <w:szCs w:val="22"/>
        </w:rPr>
        <w:t xml:space="preserve">　　　　　　　　　　　　　　　　　</w:t>
      </w:r>
      <w:r w:rsidRPr="008E3790">
        <w:rPr>
          <w:rFonts w:ascii="ＭＳ 明朝" w:hAnsi="ＭＳ 明朝" w:hint="eastAsia"/>
          <w:spacing w:val="9"/>
          <w:sz w:val="22"/>
          <w:szCs w:val="22"/>
        </w:rPr>
        <w:t>注(1)</w:t>
      </w:r>
      <w:r w:rsidRPr="008E3790">
        <w:rPr>
          <w:rFonts w:ascii="ＭＳ 明朝" w:hAnsi="ＭＳ 明朝" w:hint="eastAsia"/>
          <w:spacing w:val="13"/>
          <w:sz w:val="22"/>
          <w:szCs w:val="22"/>
        </w:rPr>
        <w:t xml:space="preserve"> </w:t>
      </w:r>
      <w:r>
        <w:rPr>
          <w:rFonts w:ascii="ＭＳ 明朝" w:hAnsi="ＭＳ 明朝" w:hint="eastAsia"/>
          <w:spacing w:val="13"/>
          <w:sz w:val="22"/>
          <w:szCs w:val="22"/>
        </w:rPr>
        <w:t xml:space="preserve">　　　　</w:t>
      </w:r>
      <w:r>
        <w:rPr>
          <w:rFonts w:ascii="ＭＳ 明朝" w:hAnsi="ＭＳ 明朝"/>
          <w:spacing w:val="13"/>
          <w:sz w:val="22"/>
          <w:szCs w:val="22"/>
        </w:rPr>
        <w:tab/>
      </w:r>
      <w:r w:rsidRPr="008E3790">
        <w:rPr>
          <w:rFonts w:ascii="ＭＳ 明朝" w:hAnsi="ＭＳ 明朝" w:hint="eastAsia"/>
          <w:spacing w:val="13"/>
          <w:sz w:val="22"/>
          <w:szCs w:val="22"/>
        </w:rPr>
        <w:t>関連業務の系統を示す</w:t>
      </w:r>
    </w:p>
    <w:p w:rsidR="006A4688" w:rsidRDefault="008E3790" w:rsidP="008E3790">
      <w:pPr>
        <w:ind w:left="225" w:hangingChars="95" w:hanging="225"/>
        <w:rPr>
          <w:rFonts w:ascii="ＭＳ 明朝" w:hAnsi="ＭＳ 明朝"/>
          <w:spacing w:val="13"/>
        </w:rPr>
      </w:pPr>
      <w:r w:rsidRPr="008E3790">
        <w:rPr>
          <w:noProof/>
        </w:rPr>
        <mc:AlternateContent>
          <mc:Choice Requires="wps">
            <w:drawing>
              <wp:anchor distT="0" distB="0" distL="114300" distR="114300" simplePos="0" relativeHeight="251692032" behindDoc="0" locked="0" layoutInCell="1" allowOverlap="1">
                <wp:simplePos x="0" y="0"/>
                <wp:positionH relativeFrom="column">
                  <wp:posOffset>3128010</wp:posOffset>
                </wp:positionH>
                <wp:positionV relativeFrom="paragraph">
                  <wp:posOffset>133350</wp:posOffset>
                </wp:positionV>
                <wp:extent cx="476250" cy="0"/>
                <wp:effectExtent l="38100" t="76200" r="0" b="1143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BB275" id="直線矢印コネクタ 23" o:spid="_x0000_s1026" type="#_x0000_t32" style="position:absolute;left:0;text-align:left;margin-left:246.3pt;margin-top:10.5pt;width:37.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">
                <v:stroke dashstyle="dash" endarrow="open"/>
              </v:shape>
            </w:pict>
          </mc:Fallback>
        </mc:AlternateContent>
      </w:r>
      <w:r w:rsidRPr="008E3790">
        <w:rPr>
          <w:rFonts w:hint="eastAsia"/>
        </w:rPr>
        <w:t xml:space="preserve">　　　　　　　　　　　　　　　　　　</w:t>
      </w:r>
      <w:r w:rsidRPr="008E3790">
        <w:rPr>
          <w:rFonts w:ascii="ＭＳ 明朝" w:hAnsi="ＭＳ 明朝" w:hint="eastAsia"/>
          <w:spacing w:val="9"/>
        </w:rPr>
        <w:t>(2)</w:t>
      </w:r>
      <w:r w:rsidRPr="008E3790">
        <w:rPr>
          <w:rFonts w:hint="eastAsia"/>
        </w:rPr>
        <w:t xml:space="preserve">　　　　　</w:t>
      </w:r>
      <w:r>
        <w:tab/>
      </w:r>
      <w:r w:rsidRPr="008E3790">
        <w:rPr>
          <w:rFonts w:ascii="ＭＳ 明朝" w:hAnsi="ＭＳ 明朝" w:hint="eastAsia"/>
          <w:spacing w:val="13"/>
        </w:rPr>
        <w:t>指揮命令系統を示す</w:t>
      </w:r>
    </w:p>
    <w:p w:rsidR="008E3790" w:rsidRPr="008E3790" w:rsidRDefault="008E3790" w:rsidP="008E3790">
      <w:pPr>
        <w:ind w:left="225" w:hangingChars="95" w:hanging="225"/>
      </w:pPr>
    </w:p>
    <w:p w:rsidR="008E3790" w:rsidRDefault="008E3790">
      <w:pPr>
        <w:ind w:left="225" w:hangingChars="95" w:hanging="225"/>
      </w:pPr>
    </w:p>
    <w:p w:rsidR="00E32175" w:rsidRDefault="00E32175">
      <w:pPr>
        <w:widowControl/>
        <w:jc w:val="left"/>
      </w:pPr>
      <w:r>
        <w:br w:type="page"/>
      </w:r>
    </w:p>
    <w:p w:rsidR="00E32175" w:rsidRPr="00E32175" w:rsidRDefault="00E32175" w:rsidP="00E32175">
      <w:pPr>
        <w:ind w:left="225" w:hangingChars="95" w:hanging="225"/>
        <w:rPr>
          <w:color w:val="FF0000"/>
        </w:rPr>
      </w:pPr>
      <w:r w:rsidRPr="00E32175">
        <w:rPr>
          <w:rFonts w:hint="eastAsia"/>
          <w:color w:val="FF0000"/>
        </w:rPr>
        <w:t>※保安監督業務を委託している場合の例</w:t>
      </w:r>
    </w:p>
    <w:p w:rsidR="00E32175" w:rsidRDefault="00E32175" w:rsidP="00E32175">
      <w:pPr>
        <w:ind w:left="225" w:hangingChars="95" w:hanging="225"/>
      </w:pPr>
    </w:p>
    <w:p w:rsidR="00E32175" w:rsidRDefault="00E32175" w:rsidP="00E32175">
      <w:pPr>
        <w:ind w:left="225" w:hangingChars="95" w:hanging="225"/>
      </w:pPr>
      <w:r>
        <w:rPr>
          <w:rFonts w:hint="eastAsia"/>
        </w:rPr>
        <w:t>別表１　電気工作物の工事、維持及び運用に関する組織系統図</w:t>
      </w:r>
    </w:p>
    <w:p w:rsidR="00E32175" w:rsidRDefault="00E32175" w:rsidP="00E32175">
      <w:pPr>
        <w:ind w:left="225" w:hangingChars="95" w:hanging="225"/>
      </w:pPr>
    </w:p>
    <w:p w:rsidR="00E32175" w:rsidRDefault="00E32175" w:rsidP="00E32175">
      <w:pPr>
        <w:ind w:left="225" w:hangingChars="95" w:hanging="225"/>
      </w:pPr>
    </w:p>
    <w:p w:rsidR="008E3790" w:rsidRDefault="00E32175" w:rsidP="00E32175">
      <w:pPr>
        <w:ind w:left="225" w:hangingChars="95" w:hanging="225"/>
      </w:pPr>
      <w:r w:rsidRPr="00BE6D57">
        <w:rPr>
          <w:noProof/>
        </w:rPr>
        <mc:AlternateContent>
          <mc:Choice Requires="wps">
            <w:drawing>
              <wp:anchor distT="0" distB="0" distL="114300" distR="114300" simplePos="0" relativeHeight="251726848" behindDoc="0" locked="0" layoutInCell="1" allowOverlap="1" wp14:anchorId="0715F753" wp14:editId="70BDE884">
                <wp:simplePos x="0" y="0"/>
                <wp:positionH relativeFrom="column">
                  <wp:posOffset>3457229</wp:posOffset>
                </wp:positionH>
                <wp:positionV relativeFrom="paragraph">
                  <wp:posOffset>201410</wp:posOffset>
                </wp:positionV>
                <wp:extent cx="1873770" cy="619125"/>
                <wp:effectExtent l="0" t="0" r="12700" b="28575"/>
                <wp:wrapNone/>
                <wp:docPr id="25" name="正方形/長方形 25"/>
                <wp:cNvGraphicFramePr/>
                <a:graphic xmlns:a="http://schemas.openxmlformats.org/drawingml/2006/main">
                  <a:graphicData uri="http://schemas.microsoft.com/office/word/2010/wordprocessingShape">
                    <wps:wsp>
                      <wps:cNvSpPr/>
                      <wps:spPr>
                        <a:xfrm>
                          <a:off x="0" y="0"/>
                          <a:ext cx="1873770" cy="6191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E32175" w:rsidRDefault="00987EF2" w:rsidP="00E32175">
                            <w:pPr>
                              <w:jc w:val="center"/>
                              <w:rPr>
                                <w:rFonts w:asciiTheme="majorEastAsia" w:eastAsiaTheme="majorEastAsia" w:hAnsiTheme="majorEastAsia"/>
                                <w:sz w:val="20"/>
                              </w:rPr>
                            </w:pPr>
                            <w:r>
                              <w:rPr>
                                <w:rFonts w:asciiTheme="majorEastAsia" w:eastAsiaTheme="majorEastAsia" w:hAnsiTheme="majorEastAsia" w:hint="eastAsia"/>
                                <w:sz w:val="20"/>
                              </w:rPr>
                              <w:t>保安</w:t>
                            </w:r>
                            <w:r>
                              <w:rPr>
                                <w:rFonts w:asciiTheme="majorEastAsia" w:eastAsiaTheme="majorEastAsia" w:hAnsiTheme="majorEastAsia"/>
                                <w:sz w:val="20"/>
                              </w:rPr>
                              <w:t>監督業務</w:t>
                            </w:r>
                            <w:r>
                              <w:rPr>
                                <w:rFonts w:asciiTheme="majorEastAsia" w:eastAsiaTheme="majorEastAsia" w:hAnsiTheme="majorEastAsia" w:hint="eastAsia"/>
                                <w:sz w:val="20"/>
                              </w:rPr>
                              <w:t>委託</w:t>
                            </w:r>
                            <w:r>
                              <w:rPr>
                                <w:rFonts w:asciiTheme="majorEastAsia" w:eastAsiaTheme="majorEastAsia" w:hAnsiTheme="majorEastAsia"/>
                                <w:sz w:val="20"/>
                              </w:rPr>
                              <w:t>会社</w:t>
                            </w:r>
                          </w:p>
                          <w:p w:rsidR="00987EF2" w:rsidRPr="00E32175" w:rsidRDefault="00987EF2" w:rsidP="00E32175">
                            <w:pPr>
                              <w:jc w:val="cente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w:t>
                            </w:r>
                            <w:r w:rsidRPr="00E32175">
                              <w:rPr>
                                <w:rFonts w:asciiTheme="majorEastAsia" w:eastAsiaTheme="majorEastAsia" w:hAnsiTheme="majorEastAsia" w:hint="eastAsia"/>
                                <w:sz w:val="20"/>
                              </w:rPr>
                              <w:t>株式会社　代表取締役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5F753" id="正方形/長方形 25" o:spid="_x0000_s1033" style="position:absolute;left:0;text-align:left;margin-left:272.2pt;margin-top:15.85pt;width:147.55pt;height:48.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" fillcolor="white [3201]" strokecolor="black [3200]" strokeweight="2pt">
                <v:textbox>
                  <w:txbxContent>
                    <w:p w:rsidR="00987EF2" w:rsidRPr="00E32175" w:rsidRDefault="00987EF2" w:rsidP="00E32175">
                      <w:pPr>
                        <w:jc w:val="center"/>
                        <w:rPr>
                          <w:rFonts w:asciiTheme="majorEastAsia" w:eastAsiaTheme="majorEastAsia" w:hAnsiTheme="majorEastAsia"/>
                          <w:sz w:val="20"/>
                        </w:rPr>
                      </w:pPr>
                      <w:r>
                        <w:rPr>
                          <w:rFonts w:asciiTheme="majorEastAsia" w:eastAsiaTheme="majorEastAsia" w:hAnsiTheme="majorEastAsia" w:hint="eastAsia"/>
                          <w:sz w:val="20"/>
                        </w:rPr>
                        <w:t>保安</w:t>
                      </w:r>
                      <w:r>
                        <w:rPr>
                          <w:rFonts w:asciiTheme="majorEastAsia" w:eastAsiaTheme="majorEastAsia" w:hAnsiTheme="majorEastAsia"/>
                          <w:sz w:val="20"/>
                        </w:rPr>
                        <w:t>監督業務</w:t>
                      </w:r>
                      <w:r>
                        <w:rPr>
                          <w:rFonts w:asciiTheme="majorEastAsia" w:eastAsiaTheme="majorEastAsia" w:hAnsiTheme="majorEastAsia" w:hint="eastAsia"/>
                          <w:sz w:val="20"/>
                        </w:rPr>
                        <w:t>委託</w:t>
                      </w:r>
                      <w:r>
                        <w:rPr>
                          <w:rFonts w:asciiTheme="majorEastAsia" w:eastAsiaTheme="majorEastAsia" w:hAnsiTheme="majorEastAsia"/>
                          <w:sz w:val="20"/>
                        </w:rPr>
                        <w:t>会社</w:t>
                      </w:r>
                    </w:p>
                    <w:p w:rsidR="00987EF2" w:rsidRPr="00E32175" w:rsidRDefault="00987EF2" w:rsidP="00E32175">
                      <w:pPr>
                        <w:jc w:val="cente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w:t>
                      </w:r>
                      <w:r w:rsidRPr="00E32175">
                        <w:rPr>
                          <w:rFonts w:asciiTheme="majorEastAsia" w:eastAsiaTheme="majorEastAsia" w:hAnsiTheme="majorEastAsia" w:hint="eastAsia"/>
                          <w:sz w:val="20"/>
                        </w:rPr>
                        <w:t>株式会社　代表取締役</w:t>
                      </w:r>
                    </w:p>
                  </w:txbxContent>
                </v:textbox>
              </v:rect>
            </w:pict>
          </mc:Fallback>
        </mc:AlternateContent>
      </w:r>
      <w:r w:rsidRPr="00BE6D57">
        <w:rPr>
          <w:noProof/>
        </w:rPr>
        <mc:AlternateContent>
          <mc:Choice Requires="wps">
            <w:drawing>
              <wp:anchor distT="0" distB="0" distL="114300" distR="114300" simplePos="0" relativeHeight="251723776" behindDoc="0" locked="0" layoutInCell="1" allowOverlap="1" wp14:anchorId="55759F11" wp14:editId="1C64427E">
                <wp:simplePos x="0" y="0"/>
                <wp:positionH relativeFrom="column">
                  <wp:posOffset>116</wp:posOffset>
                </wp:positionH>
                <wp:positionV relativeFrom="paragraph">
                  <wp:posOffset>206779</wp:posOffset>
                </wp:positionV>
                <wp:extent cx="1873770" cy="619125"/>
                <wp:effectExtent l="0" t="0" r="12700" b="28575"/>
                <wp:wrapNone/>
                <wp:docPr id="5" name="正方形/長方形 5"/>
                <wp:cNvGraphicFramePr/>
                <a:graphic xmlns:a="http://schemas.openxmlformats.org/drawingml/2006/main">
                  <a:graphicData uri="http://schemas.microsoft.com/office/word/2010/wordprocessingShape">
                    <wps:wsp>
                      <wps:cNvSpPr/>
                      <wps:spPr>
                        <a:xfrm>
                          <a:off x="0" y="0"/>
                          <a:ext cx="1873770" cy="6191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E32175" w:rsidRDefault="00987EF2" w:rsidP="00E32175">
                            <w:pPr>
                              <w:jc w:val="center"/>
                              <w:rPr>
                                <w:rFonts w:asciiTheme="majorEastAsia" w:eastAsiaTheme="majorEastAsia" w:hAnsiTheme="majorEastAsia"/>
                                <w:sz w:val="20"/>
                              </w:rPr>
                            </w:pPr>
                            <w:r w:rsidRPr="00E32175">
                              <w:rPr>
                                <w:rFonts w:asciiTheme="majorEastAsia" w:eastAsiaTheme="majorEastAsia" w:hAnsiTheme="majorEastAsia" w:hint="eastAsia"/>
                                <w:sz w:val="20"/>
                              </w:rPr>
                              <w:t>設置者</w:t>
                            </w:r>
                            <w:r w:rsidRPr="00E32175">
                              <w:rPr>
                                <w:rFonts w:asciiTheme="majorEastAsia" w:eastAsiaTheme="majorEastAsia" w:hAnsiTheme="majorEastAsia"/>
                                <w:sz w:val="20"/>
                              </w:rPr>
                              <w:t>（総括管理者）</w:t>
                            </w:r>
                          </w:p>
                          <w:p w:rsidR="00987EF2" w:rsidRPr="00E32175" w:rsidRDefault="00987EF2" w:rsidP="00E32175">
                            <w:pPr>
                              <w:jc w:val="center"/>
                              <w:rPr>
                                <w:rFonts w:asciiTheme="majorEastAsia" w:eastAsiaTheme="majorEastAsia" w:hAnsiTheme="majorEastAsia"/>
                                <w:sz w:val="20"/>
                              </w:rPr>
                            </w:pPr>
                            <w:r w:rsidRPr="00E32175">
                              <w:rPr>
                                <w:rFonts w:asciiTheme="majorEastAsia" w:eastAsiaTheme="majorEastAsia" w:hAnsiTheme="majorEastAsia" w:hint="eastAsia"/>
                                <w:sz w:val="20"/>
                              </w:rPr>
                              <w:t>○○株式会社　代表取締役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759F11" id="正方形/長方形 5" o:spid="_x0000_s1034" style="position:absolute;left:0;text-align:left;margin-left:0;margin-top:16.3pt;width:147.55pt;height:48.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" fillcolor="white [3201]" strokecolor="black [3200]" strokeweight="2pt">
                <v:textbox>
                  <w:txbxContent>
                    <w:p w:rsidR="00987EF2" w:rsidRPr="00E32175" w:rsidRDefault="00987EF2" w:rsidP="00E32175">
                      <w:pPr>
                        <w:jc w:val="center"/>
                        <w:rPr>
                          <w:rFonts w:asciiTheme="majorEastAsia" w:eastAsiaTheme="majorEastAsia" w:hAnsiTheme="majorEastAsia"/>
                          <w:sz w:val="20"/>
                        </w:rPr>
                      </w:pPr>
                      <w:r w:rsidRPr="00E32175">
                        <w:rPr>
                          <w:rFonts w:asciiTheme="majorEastAsia" w:eastAsiaTheme="majorEastAsia" w:hAnsiTheme="majorEastAsia" w:hint="eastAsia"/>
                          <w:sz w:val="20"/>
                        </w:rPr>
                        <w:t>設置者</w:t>
                      </w:r>
                      <w:r w:rsidRPr="00E32175">
                        <w:rPr>
                          <w:rFonts w:asciiTheme="majorEastAsia" w:eastAsiaTheme="majorEastAsia" w:hAnsiTheme="majorEastAsia"/>
                          <w:sz w:val="20"/>
                        </w:rPr>
                        <w:t>（総括管理者）</w:t>
                      </w:r>
                    </w:p>
                    <w:p w:rsidR="00987EF2" w:rsidRPr="00E32175" w:rsidRDefault="00987EF2" w:rsidP="00E32175">
                      <w:pPr>
                        <w:jc w:val="center"/>
                        <w:rPr>
                          <w:rFonts w:asciiTheme="majorEastAsia" w:eastAsiaTheme="majorEastAsia" w:hAnsiTheme="majorEastAsia"/>
                          <w:sz w:val="20"/>
                        </w:rPr>
                      </w:pPr>
                      <w:r w:rsidRPr="00E32175">
                        <w:rPr>
                          <w:rFonts w:asciiTheme="majorEastAsia" w:eastAsiaTheme="majorEastAsia" w:hAnsiTheme="majorEastAsia" w:hint="eastAsia"/>
                          <w:sz w:val="20"/>
                        </w:rPr>
                        <w:t>○○株式会社　代表取締役</w:t>
                      </w:r>
                    </w:p>
                  </w:txbxContent>
                </v:textbox>
              </v:rect>
            </w:pict>
          </mc:Fallback>
        </mc:AlternateContent>
      </w:r>
    </w:p>
    <w:p w:rsidR="00E32175" w:rsidRDefault="00E32175">
      <w:pPr>
        <w:ind w:left="225" w:hangingChars="95" w:hanging="225"/>
      </w:pPr>
      <w:r>
        <w:rPr>
          <w:noProof/>
        </w:rPr>
        <mc:AlternateContent>
          <mc:Choice Requires="wps">
            <w:drawing>
              <wp:anchor distT="0" distB="0" distL="114300" distR="114300" simplePos="0" relativeHeight="251724800" behindDoc="0" locked="0" layoutInCell="1" allowOverlap="1">
                <wp:simplePos x="0" y="0"/>
                <wp:positionH relativeFrom="column">
                  <wp:posOffset>2015952</wp:posOffset>
                </wp:positionH>
                <wp:positionV relativeFrom="paragraph">
                  <wp:posOffset>209665</wp:posOffset>
                </wp:positionV>
                <wp:extent cx="1155238" cy="206375"/>
                <wp:effectExtent l="0" t="19050" r="45085" b="41275"/>
                <wp:wrapNone/>
                <wp:docPr id="7" name="右矢印 7"/>
                <wp:cNvGraphicFramePr/>
                <a:graphic xmlns:a="http://schemas.openxmlformats.org/drawingml/2006/main">
                  <a:graphicData uri="http://schemas.microsoft.com/office/word/2010/wordprocessingShape">
                    <wps:wsp>
                      <wps:cNvSpPr/>
                      <wps:spPr>
                        <a:xfrm>
                          <a:off x="0" y="0"/>
                          <a:ext cx="1155238" cy="206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2A7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58.75pt;margin-top:16.5pt;width:90.95pt;height:1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" adj="19671" fillcolor="#4f81bd [3204]" strokecolor="#243f60 [1604]" strokeweight="2pt"/>
            </w:pict>
          </mc:Fallback>
        </mc:AlternateContent>
      </w:r>
      <w:r>
        <w:rPr>
          <w:rFonts w:hint="eastAsia"/>
        </w:rPr>
        <w:t xml:space="preserve">　　　　　　　　　　　　　</w:t>
      </w:r>
      <w:r w:rsidRPr="00E32175">
        <w:rPr>
          <w:rFonts w:hint="eastAsia"/>
          <w:sz w:val="18"/>
        </w:rPr>
        <w:t>保安監督業務委託契約</w:t>
      </w:r>
    </w:p>
    <w:p w:rsidR="00E32175" w:rsidRDefault="00E32175">
      <w:pPr>
        <w:ind w:left="225" w:hangingChars="95" w:hanging="225"/>
      </w:pPr>
    </w:p>
    <w:p w:rsidR="00E32175" w:rsidRDefault="00E32175">
      <w:pPr>
        <w:ind w:left="225" w:hangingChars="95" w:hanging="225"/>
      </w:pPr>
      <w:r w:rsidRPr="00BE6D57">
        <w:rPr>
          <w:rFonts w:hint="eastAsia"/>
          <w:noProof/>
        </w:rPr>
        <mc:AlternateContent>
          <mc:Choice Requires="wps">
            <w:drawing>
              <wp:anchor distT="0" distB="0" distL="114300" distR="114300" simplePos="0" relativeHeight="251735040" behindDoc="0" locked="0" layoutInCell="1" allowOverlap="1" wp14:anchorId="7EFBB38F" wp14:editId="19246BDD">
                <wp:simplePos x="0" y="0"/>
                <wp:positionH relativeFrom="column">
                  <wp:posOffset>4900930</wp:posOffset>
                </wp:positionH>
                <wp:positionV relativeFrom="paragraph">
                  <wp:posOffset>198697</wp:posOffset>
                </wp:positionV>
                <wp:extent cx="3695" cy="833178"/>
                <wp:effectExtent l="95250" t="0" r="73025" b="6223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 cy="833178"/>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436AD" id="_x0000_t32" coordsize="21600,21600" o:spt="32" o:oned="t" path="m,l21600,21600e" filled="f">
                <v:path arrowok="t" fillok="f" o:connecttype="none"/>
                <o:lock v:ext="edit" shapetype="t"/>
              </v:shapetype>
              <v:shape id="直線矢印コネクタ 29" o:spid="_x0000_s1026" type="#_x0000_t32" style="position:absolute;left:0;text-align:left;margin-left:385.9pt;margin-top:15.65pt;width:.3pt;height:65.6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">
                <v:stroke dashstyle="dash" endarrow="open"/>
              </v:shape>
            </w:pict>
          </mc:Fallback>
        </mc:AlternateContent>
      </w:r>
      <w:r w:rsidRPr="00BE6D57">
        <w:rPr>
          <w:rFonts w:hint="eastAsia"/>
          <w:noProof/>
        </w:rPr>
        <mc:AlternateContent>
          <mc:Choice Requires="wps">
            <w:drawing>
              <wp:anchor distT="0" distB="0" distL="114300" distR="114300" simplePos="0" relativeHeight="251732992" behindDoc="0" locked="0" layoutInCell="1" allowOverlap="1" wp14:anchorId="24D43F19" wp14:editId="7D856045">
                <wp:simplePos x="0" y="0"/>
                <wp:positionH relativeFrom="column">
                  <wp:posOffset>3886315</wp:posOffset>
                </wp:positionH>
                <wp:positionV relativeFrom="paragraph">
                  <wp:posOffset>205625</wp:posOffset>
                </wp:positionV>
                <wp:extent cx="0" cy="826250"/>
                <wp:effectExtent l="76200" t="0" r="57150" b="501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F0686" id="直線矢印コネクタ 28" o:spid="_x0000_s1026" type="#_x0000_t32" style="position:absolute;left:0;text-align:left;margin-left:306pt;margin-top:16.2pt;width:0;height:6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">
                <v:stroke endarrow="block"/>
              </v:shape>
            </w:pict>
          </mc:Fallback>
        </mc:AlternateContent>
      </w: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813D5D" w:rsidP="00813D5D">
      <w:pPr>
        <w:ind w:left="225" w:firstLineChars="700" w:firstLine="1657"/>
      </w:pPr>
      <w:r>
        <w:rPr>
          <w:rFonts w:hint="eastAsia"/>
        </w:rPr>
        <w:t>○○株式会社　○○発電所</w:t>
      </w:r>
      <w:r w:rsidR="00E32175" w:rsidRPr="00BE6D57">
        <w:rPr>
          <w:noProof/>
        </w:rPr>
        <mc:AlternateContent>
          <mc:Choice Requires="wps">
            <w:drawing>
              <wp:anchor distT="0" distB="0" distL="114300" distR="114300" simplePos="0" relativeHeight="251728896" behindDoc="0" locked="0" layoutInCell="1" allowOverlap="1" wp14:anchorId="21AA9B73" wp14:editId="291A3C9B">
                <wp:simplePos x="0" y="0"/>
                <wp:positionH relativeFrom="column">
                  <wp:posOffset>2452370</wp:posOffset>
                </wp:positionH>
                <wp:positionV relativeFrom="paragraph">
                  <wp:posOffset>204470</wp:posOffset>
                </wp:positionV>
                <wp:extent cx="3313430" cy="3303905"/>
                <wp:effectExtent l="0" t="0" r="20320" b="10795"/>
                <wp:wrapNone/>
                <wp:docPr id="26" name="正方形/長方形 26"/>
                <wp:cNvGraphicFramePr/>
                <a:graphic xmlns:a="http://schemas.openxmlformats.org/drawingml/2006/main">
                  <a:graphicData uri="http://schemas.microsoft.com/office/word/2010/wordprocessingShape">
                    <wps:wsp>
                      <wps:cNvSpPr/>
                      <wps:spPr>
                        <a:xfrm>
                          <a:off x="0" y="0"/>
                          <a:ext cx="3313430" cy="330390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E32175" w:rsidRDefault="00987EF2" w:rsidP="00E32175">
                            <w:pPr>
                              <w:jc w:val="left"/>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9B73" id="正方形/長方形 26" o:spid="_x0000_s1035" style="position:absolute;left:0;text-align:left;margin-left:193.1pt;margin-top:16.1pt;width:260.9pt;height:260.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" fillcolor="white [3201]" strokecolor="black [3200]" strokeweight="2pt">
                <v:textbox>
                  <w:txbxContent>
                    <w:p w:rsidR="00987EF2" w:rsidRPr="00E32175" w:rsidRDefault="00987EF2" w:rsidP="00E32175">
                      <w:pPr>
                        <w:jc w:val="left"/>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株式会社</w:t>
                      </w:r>
                    </w:p>
                  </w:txbxContent>
                </v:textbox>
              </v:rect>
            </w:pict>
          </mc:Fallback>
        </mc:AlternateContent>
      </w: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r w:rsidRPr="00BE6D57">
        <w:rPr>
          <w:noProof/>
        </w:rPr>
        <mc:AlternateContent>
          <mc:Choice Requires="wps">
            <w:drawing>
              <wp:anchor distT="0" distB="0" distL="114300" distR="114300" simplePos="0" relativeHeight="251730944" behindDoc="0" locked="0" layoutInCell="1" allowOverlap="1" wp14:anchorId="0EBF5ADB" wp14:editId="5E0D31B7">
                <wp:simplePos x="0" y="0"/>
                <wp:positionH relativeFrom="column">
                  <wp:posOffset>3747770</wp:posOffset>
                </wp:positionH>
                <wp:positionV relativeFrom="paragraph">
                  <wp:posOffset>208800</wp:posOffset>
                </wp:positionV>
                <wp:extent cx="1577167" cy="823075"/>
                <wp:effectExtent l="0" t="0" r="23495" b="15240"/>
                <wp:wrapNone/>
                <wp:docPr id="27" name="正方形/長方形 27"/>
                <wp:cNvGraphicFramePr/>
                <a:graphic xmlns:a="http://schemas.openxmlformats.org/drawingml/2006/main">
                  <a:graphicData uri="http://schemas.microsoft.com/office/word/2010/wordprocessingShape">
                    <wps:wsp>
                      <wps:cNvSpPr/>
                      <wps:spPr>
                        <a:xfrm>
                          <a:off x="0" y="0"/>
                          <a:ext cx="1577167" cy="82307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Default="00987EF2" w:rsidP="00E32175">
                            <w:pPr>
                              <w:jc w:val="center"/>
                              <w:rPr>
                                <w:rFonts w:asciiTheme="majorEastAsia" w:eastAsiaTheme="majorEastAsia" w:hAnsiTheme="majorEastAsia"/>
                              </w:rPr>
                            </w:pPr>
                            <w:r>
                              <w:rPr>
                                <w:rFonts w:asciiTheme="majorEastAsia" w:eastAsiaTheme="majorEastAsia" w:hAnsiTheme="majorEastAsia" w:hint="eastAsia"/>
                              </w:rPr>
                              <w:t>発電所長</w:t>
                            </w:r>
                          </w:p>
                          <w:p w:rsidR="00987EF2" w:rsidRDefault="00987EF2" w:rsidP="00E32175">
                            <w:pPr>
                              <w:jc w:val="center"/>
                              <w:rPr>
                                <w:rFonts w:asciiTheme="majorEastAsia" w:eastAsiaTheme="majorEastAsia" w:hAnsiTheme="majorEastAsia"/>
                              </w:rPr>
                            </w:pPr>
                          </w:p>
                          <w:p w:rsidR="00987EF2" w:rsidRPr="003A1CE1" w:rsidRDefault="00987EF2" w:rsidP="00E32175">
                            <w:pPr>
                              <w:jc w:val="center"/>
                              <w:rPr>
                                <w:rFonts w:asciiTheme="majorEastAsia" w:eastAsiaTheme="majorEastAsia" w:hAnsiTheme="majorEastAsia"/>
                              </w:rPr>
                            </w:pPr>
                            <w:r>
                              <w:rPr>
                                <w:rFonts w:asciiTheme="majorEastAsia" w:eastAsiaTheme="majorEastAsia" w:hAnsiTheme="majorEastAsia"/>
                              </w:rPr>
                              <w:t>電気主任技術者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5ADB" id="正方形/長方形 27" o:spid="_x0000_s1036" style="position:absolute;left:0;text-align:left;margin-left:295.1pt;margin-top:16.45pt;width:124.2pt;height:6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" fillcolor="white [3201]" strokecolor="black [3200]" strokeweight="2pt">
                <v:textbox>
                  <w:txbxContent>
                    <w:p w:rsidR="00987EF2" w:rsidRDefault="00987EF2" w:rsidP="00E32175">
                      <w:pPr>
                        <w:jc w:val="center"/>
                        <w:rPr>
                          <w:rFonts w:asciiTheme="majorEastAsia" w:eastAsiaTheme="majorEastAsia" w:hAnsiTheme="majorEastAsia"/>
                        </w:rPr>
                      </w:pPr>
                      <w:r>
                        <w:rPr>
                          <w:rFonts w:asciiTheme="majorEastAsia" w:eastAsiaTheme="majorEastAsia" w:hAnsiTheme="majorEastAsia" w:hint="eastAsia"/>
                        </w:rPr>
                        <w:t>発電所長</w:t>
                      </w:r>
                    </w:p>
                    <w:p w:rsidR="00987EF2" w:rsidRDefault="00987EF2" w:rsidP="00E32175">
                      <w:pPr>
                        <w:jc w:val="center"/>
                        <w:rPr>
                          <w:rFonts w:asciiTheme="majorEastAsia" w:eastAsiaTheme="majorEastAsia" w:hAnsiTheme="majorEastAsia"/>
                        </w:rPr>
                      </w:pPr>
                    </w:p>
                    <w:p w:rsidR="00987EF2" w:rsidRPr="003A1CE1" w:rsidRDefault="00987EF2" w:rsidP="00E32175">
                      <w:pPr>
                        <w:jc w:val="center"/>
                        <w:rPr>
                          <w:rFonts w:asciiTheme="majorEastAsia" w:eastAsiaTheme="majorEastAsia" w:hAnsiTheme="majorEastAsia"/>
                        </w:rPr>
                      </w:pPr>
                      <w:r>
                        <w:rPr>
                          <w:rFonts w:asciiTheme="majorEastAsia" w:eastAsiaTheme="majorEastAsia" w:hAnsiTheme="majorEastAsia"/>
                        </w:rPr>
                        <w:t>電気主任技術者</w:t>
                      </w:r>
                    </w:p>
                  </w:txbxContent>
                </v:textbox>
              </v:rect>
            </w:pict>
          </mc:Fallback>
        </mc:AlternateContent>
      </w: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r w:rsidRPr="00BE6D57">
        <w:rPr>
          <w:rFonts w:hint="eastAsia"/>
          <w:noProof/>
        </w:rPr>
        <mc:AlternateContent>
          <mc:Choice Requires="wps">
            <w:drawing>
              <wp:anchor distT="0" distB="0" distL="114300" distR="114300" simplePos="0" relativeHeight="251741184" behindDoc="0" locked="0" layoutInCell="1" allowOverlap="1" wp14:anchorId="68E63427" wp14:editId="626BB926">
                <wp:simplePos x="0" y="0"/>
                <wp:positionH relativeFrom="column">
                  <wp:posOffset>4907280</wp:posOffset>
                </wp:positionH>
                <wp:positionV relativeFrom="paragraph">
                  <wp:posOffset>207068</wp:posOffset>
                </wp:positionV>
                <wp:extent cx="3695" cy="833178"/>
                <wp:effectExtent l="95250" t="0" r="73025" b="6223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 cy="833178"/>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905B" id="直線矢印コネクタ 33" o:spid="_x0000_s1026" type="#_x0000_t32" style="position:absolute;left:0;text-align:left;margin-left:386.4pt;margin-top:16.3pt;width:.3pt;height:65.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">
                <v:stroke dashstyle="dash" endarrow="open"/>
              </v:shape>
            </w:pict>
          </mc:Fallback>
        </mc:AlternateContent>
      </w:r>
      <w:r w:rsidRPr="00BE6D57">
        <w:rPr>
          <w:rFonts w:hint="eastAsia"/>
          <w:noProof/>
        </w:rPr>
        <mc:AlternateContent>
          <mc:Choice Requires="wps">
            <w:drawing>
              <wp:anchor distT="0" distB="0" distL="114300" distR="114300" simplePos="0" relativeHeight="251739136" behindDoc="0" locked="0" layoutInCell="1" allowOverlap="1" wp14:anchorId="3D131E15" wp14:editId="2175ECE3">
                <wp:simplePos x="0" y="0"/>
                <wp:positionH relativeFrom="column">
                  <wp:posOffset>4179570</wp:posOffset>
                </wp:positionH>
                <wp:positionV relativeFrom="paragraph">
                  <wp:posOffset>205740</wp:posOffset>
                </wp:positionV>
                <wp:extent cx="0" cy="826135"/>
                <wp:effectExtent l="76200" t="0" r="57150" b="5016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FB080" id="直線矢印コネクタ 31" o:spid="_x0000_s1026" type="#_x0000_t32" style="position:absolute;left:0;text-align:left;margin-left:329.1pt;margin-top:16.2pt;width:0;height:6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">
                <v:stroke endarrow="block"/>
              </v:shape>
            </w:pict>
          </mc:Fallback>
        </mc:AlternateContent>
      </w: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r w:rsidRPr="00BE6D57">
        <w:rPr>
          <w:noProof/>
        </w:rPr>
        <mc:AlternateContent>
          <mc:Choice Requires="wps">
            <w:drawing>
              <wp:anchor distT="0" distB="0" distL="114300" distR="114300" simplePos="0" relativeHeight="251737088" behindDoc="0" locked="0" layoutInCell="1" allowOverlap="1" wp14:anchorId="3873C40D" wp14:editId="4C34FA44">
                <wp:simplePos x="0" y="0"/>
                <wp:positionH relativeFrom="column">
                  <wp:posOffset>3747655</wp:posOffset>
                </wp:positionH>
                <wp:positionV relativeFrom="paragraph">
                  <wp:posOffset>208222</wp:posOffset>
                </wp:positionV>
                <wp:extent cx="1577167" cy="823075"/>
                <wp:effectExtent l="0" t="0" r="23495" b="15240"/>
                <wp:wrapNone/>
                <wp:docPr id="30" name="正方形/長方形 30"/>
                <wp:cNvGraphicFramePr/>
                <a:graphic xmlns:a="http://schemas.openxmlformats.org/drawingml/2006/main">
                  <a:graphicData uri="http://schemas.microsoft.com/office/word/2010/wordprocessingShape">
                    <wps:wsp>
                      <wps:cNvSpPr/>
                      <wps:spPr>
                        <a:xfrm>
                          <a:off x="0" y="0"/>
                          <a:ext cx="1577167" cy="82307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Default="00987EF2" w:rsidP="00E32175">
                            <w:pPr>
                              <w:jc w:val="center"/>
                              <w:rPr>
                                <w:rFonts w:asciiTheme="majorEastAsia" w:eastAsiaTheme="majorEastAsia" w:hAnsiTheme="majorEastAsia"/>
                              </w:rPr>
                            </w:pPr>
                            <w:r>
                              <w:rPr>
                                <w:rFonts w:asciiTheme="majorEastAsia" w:eastAsiaTheme="majorEastAsia" w:hAnsiTheme="majorEastAsia" w:hint="eastAsia"/>
                              </w:rPr>
                              <w:t>○○係長</w:t>
                            </w:r>
                          </w:p>
                          <w:p w:rsidR="00987EF2" w:rsidRDefault="00987EF2" w:rsidP="00E32175">
                            <w:pPr>
                              <w:jc w:val="center"/>
                              <w:rPr>
                                <w:rFonts w:asciiTheme="majorEastAsia" w:eastAsiaTheme="majorEastAsia" w:hAnsiTheme="majorEastAsia"/>
                              </w:rPr>
                            </w:pPr>
                          </w:p>
                          <w:p w:rsidR="00987EF2" w:rsidRPr="003A1CE1" w:rsidRDefault="00987EF2" w:rsidP="00E32175">
                            <w:pPr>
                              <w:jc w:val="center"/>
                              <w:rPr>
                                <w:rFonts w:asciiTheme="majorEastAsia" w:eastAsiaTheme="majorEastAsia" w:hAnsiTheme="majorEastAsia"/>
                              </w:rPr>
                            </w:pPr>
                            <w:r>
                              <w:rPr>
                                <w:rFonts w:asciiTheme="majorEastAsia" w:eastAsiaTheme="majorEastAsia" w:hAnsiTheme="majorEastAsia" w:hint="eastAsia"/>
                              </w:rPr>
                              <w:t>代務者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3C40D" id="正方形/長方形 30" o:spid="_x0000_s1037" style="position:absolute;left:0;text-align:left;margin-left:295.1pt;margin-top:16.4pt;width:124.2pt;height:6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" fillcolor="white [3201]" strokecolor="black [3200]" strokeweight="2pt">
                <v:textbox>
                  <w:txbxContent>
                    <w:p w:rsidR="00987EF2" w:rsidRDefault="00987EF2" w:rsidP="00E32175">
                      <w:pPr>
                        <w:jc w:val="center"/>
                        <w:rPr>
                          <w:rFonts w:asciiTheme="majorEastAsia" w:eastAsiaTheme="majorEastAsia" w:hAnsiTheme="majorEastAsia"/>
                        </w:rPr>
                      </w:pPr>
                      <w:r>
                        <w:rPr>
                          <w:rFonts w:asciiTheme="majorEastAsia" w:eastAsiaTheme="majorEastAsia" w:hAnsiTheme="majorEastAsia" w:hint="eastAsia"/>
                        </w:rPr>
                        <w:t>○○係長</w:t>
                      </w:r>
                    </w:p>
                    <w:p w:rsidR="00987EF2" w:rsidRDefault="00987EF2" w:rsidP="00E32175">
                      <w:pPr>
                        <w:jc w:val="center"/>
                        <w:rPr>
                          <w:rFonts w:asciiTheme="majorEastAsia" w:eastAsiaTheme="majorEastAsia" w:hAnsiTheme="majorEastAsia"/>
                        </w:rPr>
                      </w:pPr>
                    </w:p>
                    <w:p w:rsidR="00987EF2" w:rsidRPr="003A1CE1" w:rsidRDefault="00987EF2" w:rsidP="00E32175">
                      <w:pPr>
                        <w:jc w:val="center"/>
                        <w:rPr>
                          <w:rFonts w:asciiTheme="majorEastAsia" w:eastAsiaTheme="majorEastAsia" w:hAnsiTheme="majorEastAsia"/>
                        </w:rPr>
                      </w:pPr>
                      <w:r>
                        <w:rPr>
                          <w:rFonts w:asciiTheme="majorEastAsia" w:eastAsiaTheme="majorEastAsia" w:hAnsiTheme="majorEastAsia" w:hint="eastAsia"/>
                        </w:rPr>
                        <w:t>代務者</w:t>
                      </w:r>
                    </w:p>
                  </w:txbxContent>
                </v:textbox>
              </v:rect>
            </w:pict>
          </mc:Fallback>
        </mc:AlternateContent>
      </w: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FD17BB" w:rsidRPr="008E3790" w:rsidRDefault="00FD17BB" w:rsidP="00FD17BB">
      <w:pPr>
        <w:pStyle w:val="ad"/>
        <w:rPr>
          <w:spacing w:val="0"/>
          <w:sz w:val="22"/>
          <w:szCs w:val="22"/>
        </w:rPr>
      </w:pPr>
      <w:r w:rsidRPr="008E3790">
        <w:rPr>
          <w:rFonts w:hint="eastAsia"/>
          <w:noProof/>
          <w:spacing w:val="0"/>
          <w:sz w:val="22"/>
          <w:szCs w:val="22"/>
        </w:rPr>
        <mc:AlternateContent>
          <mc:Choice Requires="wps">
            <w:drawing>
              <wp:anchor distT="0" distB="0" distL="114300" distR="114300" simplePos="0" relativeHeight="251743232" behindDoc="0" locked="0" layoutInCell="1" allowOverlap="1" wp14:anchorId="32D60C9E" wp14:editId="58AED29A">
                <wp:simplePos x="0" y="0"/>
                <wp:positionH relativeFrom="column">
                  <wp:posOffset>3119120</wp:posOffset>
                </wp:positionH>
                <wp:positionV relativeFrom="paragraph">
                  <wp:posOffset>100330</wp:posOffset>
                </wp:positionV>
                <wp:extent cx="485140" cy="0"/>
                <wp:effectExtent l="19685" t="57150" r="9525" b="571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C91FC" id="直線矢印コネクタ 39" o:spid="_x0000_s1026" type="#_x0000_t32" style="position:absolute;left:0;text-align:left;margin-left:245.6pt;margin-top:7.9pt;width:38.2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">
                <v:stroke endarrow="block"/>
              </v:shape>
            </w:pict>
          </mc:Fallback>
        </mc:AlternateContent>
      </w:r>
      <w:r w:rsidRPr="008E3790">
        <w:rPr>
          <w:rFonts w:hint="eastAsia"/>
          <w:spacing w:val="0"/>
          <w:sz w:val="22"/>
          <w:szCs w:val="22"/>
        </w:rPr>
        <w:t xml:space="preserve">　　　　　　　　　　　　　　　　　</w:t>
      </w:r>
      <w:r w:rsidRPr="008E3790">
        <w:rPr>
          <w:rFonts w:ascii="ＭＳ 明朝" w:hAnsi="ＭＳ 明朝" w:hint="eastAsia"/>
          <w:spacing w:val="9"/>
          <w:sz w:val="22"/>
          <w:szCs w:val="22"/>
        </w:rPr>
        <w:t>注(1)</w:t>
      </w:r>
      <w:r w:rsidRPr="008E3790">
        <w:rPr>
          <w:rFonts w:ascii="ＭＳ 明朝" w:hAnsi="ＭＳ 明朝" w:hint="eastAsia"/>
          <w:spacing w:val="13"/>
          <w:sz w:val="22"/>
          <w:szCs w:val="22"/>
        </w:rPr>
        <w:t xml:space="preserve"> </w:t>
      </w:r>
      <w:r>
        <w:rPr>
          <w:rFonts w:ascii="ＭＳ 明朝" w:hAnsi="ＭＳ 明朝" w:hint="eastAsia"/>
          <w:spacing w:val="13"/>
          <w:sz w:val="22"/>
          <w:szCs w:val="22"/>
        </w:rPr>
        <w:t xml:space="preserve">　　　　</w:t>
      </w:r>
      <w:r>
        <w:rPr>
          <w:rFonts w:ascii="ＭＳ 明朝" w:hAnsi="ＭＳ 明朝"/>
          <w:spacing w:val="13"/>
          <w:sz w:val="22"/>
          <w:szCs w:val="22"/>
        </w:rPr>
        <w:tab/>
      </w:r>
      <w:r w:rsidRPr="008E3790">
        <w:rPr>
          <w:rFonts w:ascii="ＭＳ 明朝" w:hAnsi="ＭＳ 明朝" w:hint="eastAsia"/>
          <w:spacing w:val="13"/>
          <w:sz w:val="22"/>
          <w:szCs w:val="22"/>
        </w:rPr>
        <w:t>関連業務の系統を示す</w:t>
      </w:r>
    </w:p>
    <w:p w:rsidR="00FD17BB" w:rsidRDefault="00FD17BB" w:rsidP="00FD17BB">
      <w:pPr>
        <w:ind w:left="225" w:hangingChars="95" w:hanging="225"/>
        <w:rPr>
          <w:rFonts w:ascii="ＭＳ 明朝" w:hAnsi="ＭＳ 明朝"/>
          <w:spacing w:val="13"/>
        </w:rPr>
      </w:pPr>
      <w:r w:rsidRPr="008E3790">
        <w:rPr>
          <w:noProof/>
        </w:rPr>
        <mc:AlternateContent>
          <mc:Choice Requires="wps">
            <w:drawing>
              <wp:anchor distT="0" distB="0" distL="114300" distR="114300" simplePos="0" relativeHeight="251744256" behindDoc="0" locked="0" layoutInCell="1" allowOverlap="1" wp14:anchorId="45D2498B" wp14:editId="2F5C2D0B">
                <wp:simplePos x="0" y="0"/>
                <wp:positionH relativeFrom="column">
                  <wp:posOffset>3128010</wp:posOffset>
                </wp:positionH>
                <wp:positionV relativeFrom="paragraph">
                  <wp:posOffset>133350</wp:posOffset>
                </wp:positionV>
                <wp:extent cx="476250" cy="0"/>
                <wp:effectExtent l="38100" t="76200" r="0" b="11430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3793F" id="直線矢印コネクタ 41" o:spid="_x0000_s1026" type="#_x0000_t32" style="position:absolute;left:0;text-align:left;margin-left:246.3pt;margin-top:10.5pt;width:37.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">
                <v:stroke dashstyle="dash" endarrow="open"/>
              </v:shape>
            </w:pict>
          </mc:Fallback>
        </mc:AlternateContent>
      </w:r>
      <w:r w:rsidRPr="008E3790">
        <w:rPr>
          <w:rFonts w:hint="eastAsia"/>
        </w:rPr>
        <w:t xml:space="preserve">　　　　　　　　　　　　　　　　　　</w:t>
      </w:r>
      <w:r w:rsidRPr="008E3790">
        <w:rPr>
          <w:rFonts w:ascii="ＭＳ 明朝" w:hAnsi="ＭＳ 明朝" w:hint="eastAsia"/>
          <w:spacing w:val="9"/>
        </w:rPr>
        <w:t>(2)</w:t>
      </w:r>
      <w:r w:rsidRPr="008E3790">
        <w:rPr>
          <w:rFonts w:hint="eastAsia"/>
        </w:rPr>
        <w:t xml:space="preserve">　　　　　</w:t>
      </w:r>
      <w:r>
        <w:tab/>
      </w:r>
      <w:r w:rsidRPr="008E3790">
        <w:rPr>
          <w:rFonts w:ascii="ＭＳ 明朝" w:hAnsi="ＭＳ 明朝" w:hint="eastAsia"/>
          <w:spacing w:val="13"/>
        </w:rPr>
        <w:t>指揮命令系統を示す</w:t>
      </w:r>
    </w:p>
    <w:p w:rsidR="00FD17BB" w:rsidRPr="008E3790" w:rsidRDefault="00FD17BB" w:rsidP="00FD17BB">
      <w:pPr>
        <w:ind w:left="225" w:hangingChars="95" w:hanging="225"/>
      </w:pPr>
    </w:p>
    <w:p w:rsidR="00E32175" w:rsidRPr="00FD17BB" w:rsidRDefault="00E32175">
      <w:pPr>
        <w:ind w:left="225" w:hangingChars="95" w:hanging="225"/>
      </w:pPr>
    </w:p>
    <w:p w:rsidR="00FD17BB" w:rsidRDefault="00FD17BB">
      <w:pPr>
        <w:widowControl/>
        <w:jc w:val="left"/>
      </w:pPr>
      <w:r>
        <w:br w:type="page"/>
      </w:r>
    </w:p>
    <w:p w:rsidR="00FD17BB" w:rsidRPr="00FD17BB" w:rsidRDefault="00FD17BB" w:rsidP="00FD17BB">
      <w:pPr>
        <w:ind w:left="225" w:hangingChars="95" w:hanging="225"/>
        <w:rPr>
          <w:color w:val="FF0000"/>
        </w:rPr>
      </w:pPr>
      <w:r w:rsidRPr="00FD17BB">
        <w:rPr>
          <w:rFonts w:hint="eastAsia"/>
          <w:color w:val="FF0000"/>
        </w:rPr>
        <w:t>※風車メーカーと保守契約等をしている場合の例</w:t>
      </w:r>
    </w:p>
    <w:p w:rsidR="00FD17BB" w:rsidRDefault="00FD17BB" w:rsidP="00FD17BB">
      <w:pPr>
        <w:ind w:left="225" w:hangingChars="95" w:hanging="225"/>
      </w:pPr>
    </w:p>
    <w:p w:rsidR="00FD17BB" w:rsidRDefault="00FD17BB" w:rsidP="00FD17BB">
      <w:pPr>
        <w:ind w:left="225" w:hangingChars="95" w:hanging="225"/>
      </w:pPr>
      <w:r>
        <w:rPr>
          <w:rFonts w:hint="eastAsia"/>
        </w:rPr>
        <w:t>別表１　電気工作物の工事、維持及び運用に関する組織系統図</w:t>
      </w:r>
    </w:p>
    <w:p w:rsidR="00FD17BB" w:rsidRDefault="00FD17BB" w:rsidP="00FD17BB">
      <w:pPr>
        <w:ind w:left="225" w:hangingChars="95" w:hanging="225"/>
      </w:pPr>
      <w:r w:rsidRPr="00BE6D57">
        <w:rPr>
          <w:noProof/>
        </w:rPr>
        <mc:AlternateContent>
          <mc:Choice Requires="wps">
            <w:drawing>
              <wp:anchor distT="0" distB="0" distL="114300" distR="114300" simplePos="0" relativeHeight="251746304" behindDoc="0" locked="0" layoutInCell="1" allowOverlap="1" wp14:anchorId="6F3C3B5E" wp14:editId="74BE8AAC">
                <wp:simplePos x="0" y="0"/>
                <wp:positionH relativeFrom="column">
                  <wp:posOffset>143510</wp:posOffset>
                </wp:positionH>
                <wp:positionV relativeFrom="paragraph">
                  <wp:posOffset>205740</wp:posOffset>
                </wp:positionV>
                <wp:extent cx="1873250" cy="619125"/>
                <wp:effectExtent l="0" t="0" r="12700" b="28575"/>
                <wp:wrapNone/>
                <wp:docPr id="42" name="正方形/長方形 42"/>
                <wp:cNvGraphicFramePr/>
                <a:graphic xmlns:a="http://schemas.openxmlformats.org/drawingml/2006/main">
                  <a:graphicData uri="http://schemas.microsoft.com/office/word/2010/wordprocessingShape">
                    <wps:wsp>
                      <wps:cNvSpPr/>
                      <wps:spPr>
                        <a:xfrm>
                          <a:off x="0" y="0"/>
                          <a:ext cx="1873250" cy="61912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E32175" w:rsidRDefault="00987EF2" w:rsidP="00FD17BB">
                            <w:pPr>
                              <w:jc w:val="center"/>
                              <w:rPr>
                                <w:rFonts w:asciiTheme="majorEastAsia" w:eastAsiaTheme="majorEastAsia" w:hAnsiTheme="majorEastAsia"/>
                                <w:sz w:val="20"/>
                              </w:rPr>
                            </w:pPr>
                            <w:r w:rsidRPr="00E32175">
                              <w:rPr>
                                <w:rFonts w:asciiTheme="majorEastAsia" w:eastAsiaTheme="majorEastAsia" w:hAnsiTheme="majorEastAsia" w:hint="eastAsia"/>
                                <w:sz w:val="20"/>
                              </w:rPr>
                              <w:t>設置者</w:t>
                            </w:r>
                            <w:r w:rsidRPr="00E32175">
                              <w:rPr>
                                <w:rFonts w:asciiTheme="majorEastAsia" w:eastAsiaTheme="majorEastAsia" w:hAnsiTheme="majorEastAsia"/>
                                <w:sz w:val="20"/>
                              </w:rPr>
                              <w:t>（総括管理者）</w:t>
                            </w:r>
                          </w:p>
                          <w:p w:rsidR="00987EF2" w:rsidRPr="00E32175" w:rsidRDefault="00987EF2" w:rsidP="00FD17BB">
                            <w:pPr>
                              <w:jc w:val="center"/>
                              <w:rPr>
                                <w:rFonts w:asciiTheme="majorEastAsia" w:eastAsiaTheme="majorEastAsia" w:hAnsiTheme="majorEastAsia"/>
                                <w:sz w:val="20"/>
                              </w:rPr>
                            </w:pPr>
                            <w:r w:rsidRPr="00E32175">
                              <w:rPr>
                                <w:rFonts w:asciiTheme="majorEastAsia" w:eastAsiaTheme="majorEastAsia" w:hAnsiTheme="majorEastAsia" w:hint="eastAsia"/>
                                <w:sz w:val="20"/>
                              </w:rPr>
                              <w:t>○○株式会社　代表取締役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3C3B5E" id="正方形/長方形 42" o:spid="_x0000_s1038" style="position:absolute;left:0;text-align:left;margin-left:11.3pt;margin-top:16.2pt;width:147.5pt;height:48.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" fillcolor="white [3201]" strokecolor="black [3200]" strokeweight="2pt">
                <v:textbox>
                  <w:txbxContent>
                    <w:p w:rsidR="00987EF2" w:rsidRPr="00E32175" w:rsidRDefault="00987EF2" w:rsidP="00FD17BB">
                      <w:pPr>
                        <w:jc w:val="center"/>
                        <w:rPr>
                          <w:rFonts w:asciiTheme="majorEastAsia" w:eastAsiaTheme="majorEastAsia" w:hAnsiTheme="majorEastAsia"/>
                          <w:sz w:val="20"/>
                        </w:rPr>
                      </w:pPr>
                      <w:r w:rsidRPr="00E32175">
                        <w:rPr>
                          <w:rFonts w:asciiTheme="majorEastAsia" w:eastAsiaTheme="majorEastAsia" w:hAnsiTheme="majorEastAsia" w:hint="eastAsia"/>
                          <w:sz w:val="20"/>
                        </w:rPr>
                        <w:t>設置者</w:t>
                      </w:r>
                      <w:r w:rsidRPr="00E32175">
                        <w:rPr>
                          <w:rFonts w:asciiTheme="majorEastAsia" w:eastAsiaTheme="majorEastAsia" w:hAnsiTheme="majorEastAsia"/>
                          <w:sz w:val="20"/>
                        </w:rPr>
                        <w:t>（総括管理者）</w:t>
                      </w:r>
                    </w:p>
                    <w:p w:rsidR="00987EF2" w:rsidRPr="00E32175" w:rsidRDefault="00987EF2" w:rsidP="00FD17BB">
                      <w:pPr>
                        <w:jc w:val="center"/>
                        <w:rPr>
                          <w:rFonts w:asciiTheme="majorEastAsia" w:eastAsiaTheme="majorEastAsia" w:hAnsiTheme="majorEastAsia"/>
                          <w:sz w:val="20"/>
                        </w:rPr>
                      </w:pPr>
                      <w:r w:rsidRPr="00E32175">
                        <w:rPr>
                          <w:rFonts w:asciiTheme="majorEastAsia" w:eastAsiaTheme="majorEastAsia" w:hAnsiTheme="majorEastAsia" w:hint="eastAsia"/>
                          <w:sz w:val="20"/>
                        </w:rPr>
                        <w:t>○○株式会社　代表取締役</w:t>
                      </w:r>
                    </w:p>
                  </w:txbxContent>
                </v:textbox>
              </v:rect>
            </w:pict>
          </mc:Fallback>
        </mc:AlternateContent>
      </w:r>
    </w:p>
    <w:p w:rsidR="00E32175" w:rsidRPr="00FD17BB" w:rsidRDefault="00E32175">
      <w:pPr>
        <w:ind w:left="225" w:hangingChars="95" w:hanging="225"/>
      </w:pPr>
    </w:p>
    <w:p w:rsidR="00E32175" w:rsidRDefault="00E32175">
      <w:pPr>
        <w:ind w:left="225" w:hangingChars="95" w:hanging="225"/>
      </w:pPr>
    </w:p>
    <w:p w:rsidR="00E32175" w:rsidRDefault="00FD17BB">
      <w:pPr>
        <w:ind w:left="225" w:hangingChars="95" w:hanging="225"/>
      </w:pPr>
      <w:r w:rsidRPr="00BE6D57">
        <w:rPr>
          <w:rFonts w:hint="eastAsia"/>
          <w:noProof/>
        </w:rPr>
        <mc:AlternateContent>
          <mc:Choice Requires="wps">
            <w:drawing>
              <wp:anchor distT="0" distB="0" distL="114300" distR="114300" simplePos="0" relativeHeight="251760640" behindDoc="0" locked="0" layoutInCell="1" allowOverlap="1" wp14:anchorId="2450CFCC" wp14:editId="4B407C42">
                <wp:simplePos x="0" y="0"/>
                <wp:positionH relativeFrom="column">
                  <wp:posOffset>1444162</wp:posOffset>
                </wp:positionH>
                <wp:positionV relativeFrom="paragraph">
                  <wp:posOffset>202738</wp:posOffset>
                </wp:positionV>
                <wp:extent cx="0" cy="623455"/>
                <wp:effectExtent l="95250" t="0" r="76200" b="62865"/>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345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CA925" id="直線矢印コネクタ 50" o:spid="_x0000_s1026" type="#_x0000_t32" style="position:absolute;left:0;text-align:left;margin-left:113.7pt;margin-top:15.95pt;width:0;height:49.1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">
                <v:stroke dashstyle="dash" endarrow="open"/>
              </v:shape>
            </w:pict>
          </mc:Fallback>
        </mc:AlternateContent>
      </w:r>
      <w:r w:rsidRPr="00BE6D57">
        <w:rPr>
          <w:rFonts w:hint="eastAsia"/>
          <w:noProof/>
        </w:rPr>
        <mc:AlternateContent>
          <mc:Choice Requires="wps">
            <w:drawing>
              <wp:anchor distT="0" distB="0" distL="114300" distR="114300" simplePos="0" relativeHeight="251758592" behindDoc="0" locked="0" layoutInCell="1" allowOverlap="1" wp14:anchorId="62C055F7" wp14:editId="07AEDA86">
                <wp:simplePos x="0" y="0"/>
                <wp:positionH relativeFrom="column">
                  <wp:posOffset>720552</wp:posOffset>
                </wp:positionH>
                <wp:positionV relativeFrom="paragraph">
                  <wp:posOffset>209665</wp:posOffset>
                </wp:positionV>
                <wp:extent cx="0" cy="615835"/>
                <wp:effectExtent l="76200" t="0" r="57150" b="5143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13719" id="直線矢印コネクタ 49" o:spid="_x0000_s1026" type="#_x0000_t32" style="position:absolute;left:0;text-align:left;margin-left:56.75pt;margin-top:16.5pt;width:0;height:4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">
                <v:stroke endarrow="block"/>
              </v:shape>
            </w:pict>
          </mc:Fallback>
        </mc:AlternateContent>
      </w:r>
    </w:p>
    <w:p w:rsidR="00E32175" w:rsidRDefault="00E32175">
      <w:pPr>
        <w:ind w:left="225" w:hangingChars="95" w:hanging="225"/>
      </w:pPr>
    </w:p>
    <w:p w:rsidR="00E32175" w:rsidRDefault="00E32175">
      <w:pPr>
        <w:ind w:left="225" w:hangingChars="95" w:hanging="225"/>
      </w:pPr>
    </w:p>
    <w:p w:rsidR="00E32175" w:rsidRDefault="00FD17BB">
      <w:pPr>
        <w:ind w:left="225" w:hangingChars="95" w:hanging="225"/>
      </w:pPr>
      <w:r w:rsidRPr="00BE6D57">
        <w:rPr>
          <w:noProof/>
        </w:rPr>
        <mc:AlternateContent>
          <mc:Choice Requires="wps">
            <w:drawing>
              <wp:anchor distT="0" distB="0" distL="114300" distR="114300" simplePos="0" relativeHeight="251748352" behindDoc="0" locked="0" layoutInCell="1" allowOverlap="1" wp14:anchorId="5EBF6CD2" wp14:editId="70BEAF2B">
                <wp:simplePos x="0" y="0"/>
                <wp:positionH relativeFrom="column">
                  <wp:posOffset>115</wp:posOffset>
                </wp:positionH>
                <wp:positionV relativeFrom="paragraph">
                  <wp:posOffset>207068</wp:posOffset>
                </wp:positionV>
                <wp:extent cx="2450350" cy="3920432"/>
                <wp:effectExtent l="0" t="0" r="26670" b="23495"/>
                <wp:wrapNone/>
                <wp:docPr id="43" name="正方形/長方形 43"/>
                <wp:cNvGraphicFramePr/>
                <a:graphic xmlns:a="http://schemas.openxmlformats.org/drawingml/2006/main">
                  <a:graphicData uri="http://schemas.microsoft.com/office/word/2010/wordprocessingShape">
                    <wps:wsp>
                      <wps:cNvSpPr/>
                      <wps:spPr>
                        <a:xfrm>
                          <a:off x="0" y="0"/>
                          <a:ext cx="2450350" cy="3920432"/>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E32175" w:rsidRDefault="00987EF2" w:rsidP="00FD17BB">
                            <w:pPr>
                              <w:jc w:val="left"/>
                              <w:rPr>
                                <w:rFonts w:asciiTheme="majorEastAsia" w:eastAsiaTheme="majorEastAsia" w:hAnsiTheme="majorEastAsia"/>
                                <w:sz w:val="20"/>
                              </w:rPr>
                            </w:pPr>
                            <w:r>
                              <w:rPr>
                                <w:rFonts w:hint="eastAsia"/>
                              </w:rPr>
                              <w:t>○○株式会社　○○発電所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F6CD2" id="正方形/長方形 43" o:spid="_x0000_s1039" style="position:absolute;left:0;text-align:left;margin-left:0;margin-top:16.3pt;width:192.95pt;height:30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" fillcolor="white [3201]" strokecolor="black [3200]" strokeweight="2pt">
                <v:textbox>
                  <w:txbxContent>
                    <w:p w:rsidR="00987EF2" w:rsidRPr="00E32175" w:rsidRDefault="00987EF2" w:rsidP="00FD17BB">
                      <w:pPr>
                        <w:jc w:val="left"/>
                        <w:rPr>
                          <w:rFonts w:asciiTheme="majorEastAsia" w:eastAsiaTheme="majorEastAsia" w:hAnsiTheme="majorEastAsia"/>
                          <w:sz w:val="20"/>
                        </w:rPr>
                      </w:pPr>
                      <w:r>
                        <w:rPr>
                          <w:rFonts w:hint="eastAsia"/>
                        </w:rPr>
                        <w:t>○○株式会社　○○発電所</w:t>
                      </w:r>
                    </w:p>
                  </w:txbxContent>
                </v:textbox>
              </v:rect>
            </w:pict>
          </mc:Fallback>
        </mc:AlternateContent>
      </w:r>
    </w:p>
    <w:p w:rsidR="00E32175" w:rsidRDefault="00E32175">
      <w:pPr>
        <w:ind w:left="225" w:hangingChars="95" w:hanging="225"/>
      </w:pPr>
    </w:p>
    <w:p w:rsidR="00E32175" w:rsidRDefault="00FD17BB">
      <w:pPr>
        <w:ind w:left="225" w:hangingChars="95" w:hanging="225"/>
      </w:pPr>
      <w:r w:rsidRPr="00BE6D57">
        <w:rPr>
          <w:noProof/>
        </w:rPr>
        <mc:AlternateContent>
          <mc:Choice Requires="wps">
            <w:drawing>
              <wp:anchor distT="0" distB="0" distL="114300" distR="114300" simplePos="0" relativeHeight="251750400" behindDoc="0" locked="0" layoutInCell="1" allowOverlap="1" wp14:anchorId="79639C2C" wp14:editId="7D6B3D5D">
                <wp:simplePos x="0" y="0"/>
                <wp:positionH relativeFrom="column">
                  <wp:posOffset>437919</wp:posOffset>
                </wp:positionH>
                <wp:positionV relativeFrom="paragraph">
                  <wp:posOffset>205740</wp:posOffset>
                </wp:positionV>
                <wp:extent cx="1576705" cy="413385"/>
                <wp:effectExtent l="0" t="0" r="23495" b="24765"/>
                <wp:wrapNone/>
                <wp:docPr id="44" name="正方形/長方形 44"/>
                <wp:cNvGraphicFramePr/>
                <a:graphic xmlns:a="http://schemas.openxmlformats.org/drawingml/2006/main">
                  <a:graphicData uri="http://schemas.microsoft.com/office/word/2010/wordprocessingShape">
                    <wps:wsp>
                      <wps:cNvSpPr/>
                      <wps:spPr>
                        <a:xfrm>
                          <a:off x="0" y="0"/>
                          <a:ext cx="1576705" cy="413385"/>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hint="eastAsia"/>
                              </w:rPr>
                              <w:t>発電所長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9C2C" id="正方形/長方形 44" o:spid="_x0000_s1040" style="position:absolute;left:0;text-align:left;margin-left:34.5pt;margin-top:16.2pt;width:124.15pt;height:3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" fillcolor="white [3201]" strokecolor="black [3200]" strokeweight="2pt">
                <v:textbox>
                  <w:txbxContent>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hint="eastAsia"/>
                        </w:rPr>
                        <w:t>発電所長</w:t>
                      </w:r>
                    </w:p>
                  </w:txbxContent>
                </v:textbox>
              </v:rect>
            </w:pict>
          </mc:Fallback>
        </mc:AlternateContent>
      </w:r>
    </w:p>
    <w:p w:rsidR="00E32175" w:rsidRDefault="00E32175">
      <w:pPr>
        <w:ind w:left="225" w:hangingChars="95" w:hanging="225"/>
      </w:pPr>
    </w:p>
    <w:p w:rsidR="00E32175" w:rsidRDefault="00FD17BB">
      <w:pPr>
        <w:ind w:left="225" w:hangingChars="95" w:hanging="225"/>
      </w:pPr>
      <w:r w:rsidRPr="00BE6D57">
        <w:rPr>
          <w:rFonts w:hint="eastAsia"/>
          <w:noProof/>
        </w:rPr>
        <mc:AlternateContent>
          <mc:Choice Requires="wps">
            <w:drawing>
              <wp:anchor distT="0" distB="0" distL="114300" distR="114300" simplePos="0" relativeHeight="251768832" behindDoc="0" locked="0" layoutInCell="1" allowOverlap="1" wp14:anchorId="5D126D57" wp14:editId="26F97B66">
                <wp:simplePos x="0" y="0"/>
                <wp:positionH relativeFrom="column">
                  <wp:posOffset>1007618</wp:posOffset>
                </wp:positionH>
                <wp:positionV relativeFrom="paragraph">
                  <wp:posOffset>205360</wp:posOffset>
                </wp:positionV>
                <wp:extent cx="0" cy="413766"/>
                <wp:effectExtent l="76200" t="0" r="57150" b="6286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36776" id="直線矢印コネクタ 54" o:spid="_x0000_s1026" type="#_x0000_t32" style="position:absolute;left:0;text-align:left;margin-left:79.35pt;margin-top:16.15pt;width:0;height:32.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">
                <v:stroke endarrow="block"/>
              </v:shape>
            </w:pict>
          </mc:Fallback>
        </mc:AlternateContent>
      </w:r>
      <w:r w:rsidRPr="00BE6D57">
        <w:rPr>
          <w:rFonts w:hint="eastAsia"/>
          <w:noProof/>
        </w:rPr>
        <mc:AlternateContent>
          <mc:Choice Requires="wps">
            <w:drawing>
              <wp:anchor distT="0" distB="0" distL="114300" distR="114300" simplePos="0" relativeHeight="251762688" behindDoc="0" locked="0" layoutInCell="1" allowOverlap="1" wp14:anchorId="2450CFCC" wp14:editId="4B407C42">
                <wp:simplePos x="0" y="0"/>
                <wp:positionH relativeFrom="column">
                  <wp:posOffset>1443481</wp:posOffset>
                </wp:positionH>
                <wp:positionV relativeFrom="paragraph">
                  <wp:posOffset>202311</wp:posOffset>
                </wp:positionV>
                <wp:extent cx="6223" cy="416814"/>
                <wp:effectExtent l="95250" t="0" r="70485" b="5969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 cy="416814"/>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280E" id="直線矢印コネクタ 51" o:spid="_x0000_s1026" type="#_x0000_t32" style="position:absolute;left:0;text-align:left;margin-left:113.65pt;margin-top:15.95pt;width:.5pt;height:32.8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">
                <v:stroke dashstyle="dash" endarrow="open"/>
              </v:shape>
            </w:pict>
          </mc:Fallback>
        </mc:AlternateContent>
      </w:r>
    </w:p>
    <w:p w:rsidR="00E32175" w:rsidRDefault="00E32175">
      <w:pPr>
        <w:ind w:left="225" w:hangingChars="95" w:hanging="225"/>
      </w:pPr>
    </w:p>
    <w:p w:rsidR="00E32175" w:rsidRDefault="00FD17BB">
      <w:pPr>
        <w:ind w:left="225" w:hangingChars="95" w:hanging="225"/>
      </w:pPr>
      <w:r>
        <w:rPr>
          <w:rFonts w:hint="eastAsia"/>
        </w:rPr>
        <w:t xml:space="preserve">　　　　　　　　　　　　　　　　　　　　　　　　保守契約東等</w:t>
      </w:r>
      <w:r w:rsidRPr="00BE6D57">
        <w:rPr>
          <w:noProof/>
        </w:rPr>
        <mc:AlternateContent>
          <mc:Choice Requires="wps">
            <w:drawing>
              <wp:anchor distT="0" distB="0" distL="114300" distR="114300" simplePos="0" relativeHeight="251774976" behindDoc="0" locked="0" layoutInCell="1" allowOverlap="1" wp14:anchorId="3A96975E" wp14:editId="3E39B5B5">
                <wp:simplePos x="0" y="0"/>
                <wp:positionH relativeFrom="column">
                  <wp:posOffset>3891914</wp:posOffset>
                </wp:positionH>
                <wp:positionV relativeFrom="paragraph">
                  <wp:posOffset>208800</wp:posOffset>
                </wp:positionV>
                <wp:extent cx="1869267" cy="2772352"/>
                <wp:effectExtent l="0" t="0" r="17145" b="28575"/>
                <wp:wrapNone/>
                <wp:docPr id="57" name="正方形/長方形 57"/>
                <wp:cNvGraphicFramePr/>
                <a:graphic xmlns:a="http://schemas.openxmlformats.org/drawingml/2006/main">
                  <a:graphicData uri="http://schemas.microsoft.com/office/word/2010/wordprocessingShape">
                    <wps:wsp>
                      <wps:cNvSpPr/>
                      <wps:spPr>
                        <a:xfrm>
                          <a:off x="0" y="0"/>
                          <a:ext cx="1869267" cy="2772352"/>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Default="00987EF2" w:rsidP="00FD17BB">
                            <w:pPr>
                              <w:jc w:val="left"/>
                            </w:pPr>
                            <w:r>
                              <w:rPr>
                                <w:rFonts w:hint="eastAsia"/>
                              </w:rPr>
                              <w:t>風車</w:t>
                            </w:r>
                            <w:r>
                              <w:t>メーカ</w:t>
                            </w:r>
                            <w:r>
                              <w:rPr>
                                <w:rFonts w:hint="eastAsia"/>
                              </w:rPr>
                              <w:t>ー</w:t>
                            </w:r>
                          </w:p>
                          <w:p w:rsidR="00987EF2" w:rsidRDefault="00987EF2" w:rsidP="00FD17BB">
                            <w:pPr>
                              <w:jc w:val="left"/>
                            </w:pPr>
                          </w:p>
                          <w:p w:rsidR="00987EF2" w:rsidRDefault="00987EF2" w:rsidP="00FD17BB">
                            <w:pPr>
                              <w:jc w:val="left"/>
                            </w:pPr>
                          </w:p>
                          <w:p w:rsidR="00987EF2" w:rsidRDefault="00987EF2" w:rsidP="00FD17BB">
                            <w:pPr>
                              <w:jc w:val="left"/>
                            </w:pPr>
                          </w:p>
                          <w:p w:rsidR="00987EF2" w:rsidRDefault="00987EF2" w:rsidP="00FD17BB">
                            <w:pPr>
                              <w:jc w:val="left"/>
                            </w:pPr>
                            <w:r>
                              <w:rPr>
                                <w:rFonts w:hint="eastAsia"/>
                              </w:rPr>
                              <w:t>△△</w:t>
                            </w:r>
                            <w:r>
                              <w:t>株式会社</w:t>
                            </w:r>
                          </w:p>
                          <w:p w:rsidR="00987EF2" w:rsidRDefault="00987EF2" w:rsidP="00FD17BB">
                            <w:pPr>
                              <w:jc w:val="left"/>
                            </w:pP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部品交換</w:t>
                            </w: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定期点検</w:t>
                            </w: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詳細調査</w:t>
                            </w: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事故等情報共有</w:t>
                            </w:r>
                          </w:p>
                          <w:p w:rsidR="00987EF2" w:rsidRDefault="00987EF2" w:rsidP="00FD17BB">
                            <w:pPr>
                              <w:jc w:val="left"/>
                              <w:rPr>
                                <w:rFonts w:asciiTheme="majorEastAsia" w:eastAsiaTheme="majorEastAsia" w:hAnsiTheme="majorEastAsia"/>
                                <w:sz w:val="20"/>
                              </w:rPr>
                            </w:pPr>
                          </w:p>
                          <w:p w:rsidR="00987EF2" w:rsidRPr="00E32175" w:rsidRDefault="00987EF2" w:rsidP="00FD17BB">
                            <w:pPr>
                              <w:jc w:val="left"/>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975E" id="正方形/長方形 57" o:spid="_x0000_s1041" style="position:absolute;left:0;text-align:left;margin-left:306.45pt;margin-top:16.45pt;width:147.2pt;height:218.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" fillcolor="white [3201]" strokecolor="black [3200]" strokeweight="2pt">
                <v:textbox>
                  <w:txbxContent>
                    <w:p w:rsidR="00987EF2" w:rsidRDefault="00987EF2" w:rsidP="00FD17BB">
                      <w:pPr>
                        <w:jc w:val="left"/>
                      </w:pPr>
                      <w:r>
                        <w:rPr>
                          <w:rFonts w:hint="eastAsia"/>
                        </w:rPr>
                        <w:t>風車</w:t>
                      </w:r>
                      <w:r>
                        <w:t>メーカ</w:t>
                      </w:r>
                      <w:r>
                        <w:rPr>
                          <w:rFonts w:hint="eastAsia"/>
                        </w:rPr>
                        <w:t>ー</w:t>
                      </w:r>
                    </w:p>
                    <w:p w:rsidR="00987EF2" w:rsidRDefault="00987EF2" w:rsidP="00FD17BB">
                      <w:pPr>
                        <w:jc w:val="left"/>
                      </w:pPr>
                    </w:p>
                    <w:p w:rsidR="00987EF2" w:rsidRDefault="00987EF2" w:rsidP="00FD17BB">
                      <w:pPr>
                        <w:jc w:val="left"/>
                      </w:pPr>
                    </w:p>
                    <w:p w:rsidR="00987EF2" w:rsidRDefault="00987EF2" w:rsidP="00FD17BB">
                      <w:pPr>
                        <w:jc w:val="left"/>
                      </w:pPr>
                    </w:p>
                    <w:p w:rsidR="00987EF2" w:rsidRDefault="00987EF2" w:rsidP="00FD17BB">
                      <w:pPr>
                        <w:jc w:val="left"/>
                      </w:pPr>
                      <w:r>
                        <w:rPr>
                          <w:rFonts w:hint="eastAsia"/>
                        </w:rPr>
                        <w:t>△△</w:t>
                      </w:r>
                      <w:r>
                        <w:t>株式会社</w:t>
                      </w:r>
                    </w:p>
                    <w:p w:rsidR="00987EF2" w:rsidRDefault="00987EF2" w:rsidP="00FD17BB">
                      <w:pPr>
                        <w:jc w:val="left"/>
                      </w:pP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部品交換</w:t>
                      </w: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定期点検</w:t>
                      </w: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詳細調査</w:t>
                      </w:r>
                    </w:p>
                    <w:p w:rsidR="00987EF2" w:rsidRDefault="00987EF2" w:rsidP="00FD17BB">
                      <w:pPr>
                        <w:jc w:val="left"/>
                        <w:rPr>
                          <w:rFonts w:asciiTheme="majorEastAsia" w:eastAsiaTheme="majorEastAsia" w:hAnsiTheme="majorEastAsia"/>
                          <w:sz w:val="20"/>
                        </w:rPr>
                      </w:pPr>
                      <w:r>
                        <w:rPr>
                          <w:rFonts w:asciiTheme="majorEastAsia" w:eastAsiaTheme="majorEastAsia" w:hAnsiTheme="majorEastAsia" w:hint="eastAsia"/>
                          <w:sz w:val="20"/>
                        </w:rPr>
                        <w:t>事故等情報共有</w:t>
                      </w:r>
                    </w:p>
                    <w:p w:rsidR="00987EF2" w:rsidRDefault="00987EF2" w:rsidP="00FD17BB">
                      <w:pPr>
                        <w:jc w:val="left"/>
                        <w:rPr>
                          <w:rFonts w:asciiTheme="majorEastAsia" w:eastAsiaTheme="majorEastAsia" w:hAnsiTheme="majorEastAsia"/>
                          <w:sz w:val="20"/>
                        </w:rPr>
                      </w:pPr>
                    </w:p>
                    <w:p w:rsidR="00987EF2" w:rsidRPr="00E32175" w:rsidRDefault="00987EF2" w:rsidP="00FD17BB">
                      <w:pPr>
                        <w:jc w:val="left"/>
                        <w:rPr>
                          <w:rFonts w:asciiTheme="majorEastAsia" w:eastAsiaTheme="majorEastAsia" w:hAnsiTheme="majorEastAsia"/>
                          <w:sz w:val="20"/>
                        </w:rPr>
                      </w:pPr>
                    </w:p>
                  </w:txbxContent>
                </v:textbox>
              </v:rect>
            </w:pict>
          </mc:Fallback>
        </mc:AlternateContent>
      </w:r>
      <w:r w:rsidRPr="00BE6D57">
        <w:rPr>
          <w:noProof/>
        </w:rPr>
        <mc:AlternateContent>
          <mc:Choice Requires="wps">
            <w:drawing>
              <wp:anchor distT="0" distB="0" distL="114300" distR="114300" simplePos="0" relativeHeight="251752448" behindDoc="0" locked="0" layoutInCell="1" allowOverlap="1" wp14:anchorId="79639C2C" wp14:editId="7D6B3D5D">
                <wp:simplePos x="0" y="0"/>
                <wp:positionH relativeFrom="column">
                  <wp:posOffset>443057</wp:posOffset>
                </wp:positionH>
                <wp:positionV relativeFrom="paragraph">
                  <wp:posOffset>205740</wp:posOffset>
                </wp:positionV>
                <wp:extent cx="1576705" cy="621319"/>
                <wp:effectExtent l="0" t="0" r="23495" b="26670"/>
                <wp:wrapNone/>
                <wp:docPr id="45" name="正方形/長方形 45"/>
                <wp:cNvGraphicFramePr/>
                <a:graphic xmlns:a="http://schemas.openxmlformats.org/drawingml/2006/main">
                  <a:graphicData uri="http://schemas.microsoft.com/office/word/2010/wordprocessingShape">
                    <wps:wsp>
                      <wps:cNvSpPr/>
                      <wps:spPr>
                        <a:xfrm>
                          <a:off x="0" y="0"/>
                          <a:ext cx="1576705" cy="621319"/>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Default="00987EF2" w:rsidP="00FD17BB">
                            <w:pPr>
                              <w:jc w:val="center"/>
                              <w:rPr>
                                <w:rFonts w:asciiTheme="majorEastAsia" w:eastAsiaTheme="majorEastAsia" w:hAnsiTheme="majorEastAsia"/>
                              </w:rPr>
                            </w:pPr>
                            <w:r>
                              <w:rPr>
                                <w:rFonts w:asciiTheme="majorEastAsia" w:eastAsiaTheme="majorEastAsia" w:hAnsiTheme="majorEastAsia"/>
                              </w:rPr>
                              <w:t>電気主任技術者</w:t>
                            </w:r>
                          </w:p>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9C2C" id="正方形/長方形 45" o:spid="_x0000_s1042" style="position:absolute;left:0;text-align:left;margin-left:34.9pt;margin-top:16.2pt;width:124.15pt;height:48.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" fillcolor="white [3201]" strokecolor="black [3200]" strokeweight="2pt">
                <v:textbox>
                  <w:txbxContent>
                    <w:p w:rsidR="00987EF2" w:rsidRDefault="00987EF2" w:rsidP="00FD17BB">
                      <w:pPr>
                        <w:jc w:val="center"/>
                        <w:rPr>
                          <w:rFonts w:asciiTheme="majorEastAsia" w:eastAsiaTheme="majorEastAsia" w:hAnsiTheme="majorEastAsia"/>
                        </w:rPr>
                      </w:pPr>
                      <w:r>
                        <w:rPr>
                          <w:rFonts w:asciiTheme="majorEastAsia" w:eastAsiaTheme="majorEastAsia" w:hAnsiTheme="majorEastAsia"/>
                        </w:rPr>
                        <w:t>電気主任技術者</w:t>
                      </w:r>
                    </w:p>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○課長）</w:t>
                      </w:r>
                    </w:p>
                  </w:txbxContent>
                </v:textbox>
              </v:rect>
            </w:pict>
          </mc:Fallback>
        </mc:AlternateContent>
      </w:r>
    </w:p>
    <w:p w:rsidR="00E32175" w:rsidRDefault="00E32175">
      <w:pPr>
        <w:ind w:left="225" w:hangingChars="95" w:hanging="225"/>
      </w:pPr>
    </w:p>
    <w:p w:rsidR="00E32175" w:rsidRDefault="00E32175">
      <w:pPr>
        <w:ind w:left="225" w:hangingChars="95" w:hanging="225"/>
      </w:pPr>
    </w:p>
    <w:p w:rsidR="00E32175" w:rsidRDefault="008926DC">
      <w:pPr>
        <w:ind w:left="225" w:hangingChars="95" w:hanging="225"/>
      </w:pPr>
      <w:r w:rsidRPr="00BE6D57">
        <w:rPr>
          <w:rFonts w:hint="eastAsia"/>
          <w:noProof/>
        </w:rPr>
        <mc:AlternateContent>
          <mc:Choice Requires="wps">
            <w:drawing>
              <wp:anchor distT="0" distB="0" distL="114300" distR="114300" simplePos="0" relativeHeight="251777024" behindDoc="0" locked="0" layoutInCell="1" allowOverlap="1" wp14:anchorId="7257C696" wp14:editId="2C6A66D3">
                <wp:simplePos x="0" y="0"/>
                <wp:positionH relativeFrom="column">
                  <wp:posOffset>2450466</wp:posOffset>
                </wp:positionH>
                <wp:positionV relativeFrom="paragraph">
                  <wp:posOffset>111991</wp:posOffset>
                </wp:positionV>
                <wp:extent cx="1442720" cy="45719"/>
                <wp:effectExtent l="0" t="38100" r="100330" b="88265"/>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FFA83" id="直線矢印コネクタ 58" o:spid="_x0000_s1026" type="#_x0000_t32" style="position:absolute;left:0;text-align:left;margin-left:192.95pt;margin-top:8.8pt;width:113.6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">
                <v:stroke endarrow="block"/>
              </v:shape>
            </w:pict>
          </mc:Fallback>
        </mc:AlternateContent>
      </w:r>
      <w:r w:rsidR="00FD17BB" w:rsidRPr="00BE6D57">
        <w:rPr>
          <w:rFonts w:hint="eastAsia"/>
          <w:noProof/>
        </w:rPr>
        <mc:AlternateContent>
          <mc:Choice Requires="wps">
            <w:drawing>
              <wp:anchor distT="0" distB="0" distL="114300" distR="114300" simplePos="0" relativeHeight="251770880" behindDoc="0" locked="0" layoutInCell="1" allowOverlap="1" wp14:anchorId="72906128" wp14:editId="27EC3691">
                <wp:simplePos x="0" y="0"/>
                <wp:positionH relativeFrom="column">
                  <wp:posOffset>1008507</wp:posOffset>
                </wp:positionH>
                <wp:positionV relativeFrom="paragraph">
                  <wp:posOffset>206121</wp:posOffset>
                </wp:positionV>
                <wp:extent cx="0" cy="413766"/>
                <wp:effectExtent l="76200" t="0" r="57150" b="62865"/>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FCA22" id="直線矢印コネクタ 55" o:spid="_x0000_s1026" type="#_x0000_t32" style="position:absolute;left:0;text-align:left;margin-left:79.4pt;margin-top:16.25pt;width:0;height:3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">
                <v:stroke endarrow="block"/>
              </v:shape>
            </w:pict>
          </mc:Fallback>
        </mc:AlternateContent>
      </w:r>
      <w:r w:rsidR="00FD17BB" w:rsidRPr="00BE6D57">
        <w:rPr>
          <w:rFonts w:hint="eastAsia"/>
          <w:noProof/>
        </w:rPr>
        <mc:AlternateContent>
          <mc:Choice Requires="wps">
            <w:drawing>
              <wp:anchor distT="0" distB="0" distL="114300" distR="114300" simplePos="0" relativeHeight="251764736" behindDoc="0" locked="0" layoutInCell="1" allowOverlap="1" wp14:anchorId="572EB41F" wp14:editId="35C0F54F">
                <wp:simplePos x="0" y="0"/>
                <wp:positionH relativeFrom="column">
                  <wp:posOffset>1442720</wp:posOffset>
                </wp:positionH>
                <wp:positionV relativeFrom="paragraph">
                  <wp:posOffset>201930</wp:posOffset>
                </wp:positionV>
                <wp:extent cx="5715" cy="416560"/>
                <wp:effectExtent l="95250" t="0" r="70485" b="5969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41656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CFF00" id="直線矢印コネクタ 52" o:spid="_x0000_s1026" type="#_x0000_t32" style="position:absolute;left:0;text-align:left;margin-left:113.6pt;margin-top:15.9pt;width:.45pt;height:32.8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">
                <v:stroke dashstyle="dash" endarrow="open"/>
              </v:shape>
            </w:pict>
          </mc:Fallback>
        </mc:AlternateContent>
      </w:r>
    </w:p>
    <w:p w:rsidR="00E32175" w:rsidRDefault="00E32175">
      <w:pPr>
        <w:ind w:left="225" w:hangingChars="95" w:hanging="225"/>
      </w:pPr>
    </w:p>
    <w:p w:rsidR="00E32175" w:rsidRDefault="008926DC">
      <w:pPr>
        <w:ind w:left="225" w:hangingChars="95" w:hanging="225"/>
      </w:pPr>
      <w:r w:rsidRPr="00BE6D57">
        <w:rPr>
          <w:rFonts w:hint="eastAsia"/>
          <w:noProof/>
        </w:rPr>
        <mc:AlternateContent>
          <mc:Choice Requires="wps">
            <w:drawing>
              <wp:anchor distT="0" distB="0" distL="114300" distR="114300" simplePos="0" relativeHeight="251779072" behindDoc="0" locked="0" layoutInCell="1" allowOverlap="1" wp14:anchorId="4B72E214" wp14:editId="1157F5A8">
                <wp:simplePos x="0" y="0"/>
                <wp:positionH relativeFrom="column">
                  <wp:posOffset>2452369</wp:posOffset>
                </wp:positionH>
                <wp:positionV relativeFrom="paragraph">
                  <wp:posOffset>160194</wp:posOffset>
                </wp:positionV>
                <wp:extent cx="1439025" cy="45719"/>
                <wp:effectExtent l="0" t="38100" r="27940" b="10731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025" cy="45719"/>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1C81D" id="直線矢印コネクタ 59" o:spid="_x0000_s1026" type="#_x0000_t32" style="position:absolute;left:0;text-align:left;margin-left:193.1pt;margin-top:12.6pt;width:113.3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">
                <v:stroke dashstyle="dash" endarrow="open"/>
              </v:shape>
            </w:pict>
          </mc:Fallback>
        </mc:AlternateContent>
      </w:r>
      <w:r w:rsidR="00FD17BB" w:rsidRPr="00BE6D57">
        <w:rPr>
          <w:noProof/>
        </w:rPr>
        <mc:AlternateContent>
          <mc:Choice Requires="wps">
            <w:drawing>
              <wp:anchor distT="0" distB="0" distL="114300" distR="114300" simplePos="0" relativeHeight="251754496" behindDoc="0" locked="0" layoutInCell="1" allowOverlap="1" wp14:anchorId="747271EC" wp14:editId="658967F0">
                <wp:simplePos x="0" y="0"/>
                <wp:positionH relativeFrom="column">
                  <wp:posOffset>166370</wp:posOffset>
                </wp:positionH>
                <wp:positionV relativeFrom="paragraph">
                  <wp:posOffset>202161</wp:posOffset>
                </wp:positionV>
                <wp:extent cx="2139950" cy="416964"/>
                <wp:effectExtent l="0" t="0" r="12700" b="21590"/>
                <wp:wrapNone/>
                <wp:docPr id="46" name="正方形/長方形 46"/>
                <wp:cNvGraphicFramePr/>
                <a:graphic xmlns:a="http://schemas.openxmlformats.org/drawingml/2006/main">
                  <a:graphicData uri="http://schemas.microsoft.com/office/word/2010/wordprocessingShape">
                    <wps:wsp>
                      <wps:cNvSpPr/>
                      <wps:spPr>
                        <a:xfrm>
                          <a:off x="0" y="0"/>
                          <a:ext cx="2139950" cy="416964"/>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hint="eastAsia"/>
                              </w:rPr>
                              <w:t>代務者（</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課</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係長</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271EC" id="正方形/長方形 46" o:spid="_x0000_s1043" style="position:absolute;left:0;text-align:left;margin-left:13.1pt;margin-top:15.9pt;width:168.5pt;height:3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" fillcolor="white [3201]" strokecolor="black [3200]" strokeweight="2pt">
                <v:textbox>
                  <w:txbxContent>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hint="eastAsia"/>
                        </w:rPr>
                        <w:t>代務者（</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課</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係長</w:t>
                      </w:r>
                      <w:r>
                        <w:rPr>
                          <w:rFonts w:asciiTheme="majorEastAsia" w:eastAsiaTheme="majorEastAsia" w:hAnsiTheme="majorEastAsia"/>
                        </w:rPr>
                        <w:t>）</w:t>
                      </w:r>
                    </w:p>
                  </w:txbxContent>
                </v:textbox>
              </v:rect>
            </w:pict>
          </mc:Fallback>
        </mc:AlternateContent>
      </w:r>
    </w:p>
    <w:p w:rsidR="00E32175" w:rsidRDefault="00E32175">
      <w:pPr>
        <w:ind w:left="225" w:hangingChars="95" w:hanging="225"/>
      </w:pPr>
    </w:p>
    <w:p w:rsidR="00E32175" w:rsidRDefault="00FD17BB">
      <w:pPr>
        <w:ind w:left="225" w:hangingChars="95" w:hanging="225"/>
      </w:pPr>
      <w:r w:rsidRPr="00BE6D57">
        <w:rPr>
          <w:rFonts w:hint="eastAsia"/>
          <w:noProof/>
        </w:rPr>
        <mc:AlternateContent>
          <mc:Choice Requires="wps">
            <w:drawing>
              <wp:anchor distT="0" distB="0" distL="114300" distR="114300" simplePos="0" relativeHeight="251772928" behindDoc="0" locked="0" layoutInCell="1" allowOverlap="1" wp14:anchorId="49BFF8AC" wp14:editId="64B3CCDA">
                <wp:simplePos x="0" y="0"/>
                <wp:positionH relativeFrom="column">
                  <wp:posOffset>1008380</wp:posOffset>
                </wp:positionH>
                <wp:positionV relativeFrom="paragraph">
                  <wp:posOffset>205740</wp:posOffset>
                </wp:positionV>
                <wp:extent cx="0" cy="413385"/>
                <wp:effectExtent l="76200" t="0" r="57150" b="6286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DF6B2" id="直線矢印コネクタ 56" o:spid="_x0000_s1026" type="#_x0000_t32" style="position:absolute;left:0;text-align:left;margin-left:79.4pt;margin-top:16.2pt;width:0;height:3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">
                <v:stroke endarrow="block"/>
              </v:shape>
            </w:pict>
          </mc:Fallback>
        </mc:AlternateContent>
      </w:r>
      <w:r w:rsidRPr="00BE6D57">
        <w:rPr>
          <w:rFonts w:hint="eastAsia"/>
          <w:noProof/>
        </w:rPr>
        <mc:AlternateContent>
          <mc:Choice Requires="wps">
            <w:drawing>
              <wp:anchor distT="0" distB="0" distL="114300" distR="114300" simplePos="0" relativeHeight="251766784" behindDoc="0" locked="0" layoutInCell="1" allowOverlap="1" wp14:anchorId="3FB8F8DA" wp14:editId="362FA8A6">
                <wp:simplePos x="0" y="0"/>
                <wp:positionH relativeFrom="column">
                  <wp:posOffset>1442720</wp:posOffset>
                </wp:positionH>
                <wp:positionV relativeFrom="paragraph">
                  <wp:posOffset>201930</wp:posOffset>
                </wp:positionV>
                <wp:extent cx="5715" cy="416560"/>
                <wp:effectExtent l="95250" t="0" r="70485" b="5969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41656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BF0C1" id="直線矢印コネクタ 53" o:spid="_x0000_s1026" type="#_x0000_t32" style="position:absolute;left:0;text-align:left;margin-left:113.6pt;margin-top:15.9pt;width:.45pt;height:32.8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">
                <v:stroke dashstyle="dash" endarrow="open"/>
              </v:shape>
            </w:pict>
          </mc:Fallback>
        </mc:AlternateContent>
      </w:r>
    </w:p>
    <w:p w:rsidR="00E32175" w:rsidRDefault="00E32175">
      <w:pPr>
        <w:ind w:left="225" w:hangingChars="95" w:hanging="225"/>
      </w:pPr>
    </w:p>
    <w:p w:rsidR="00E32175" w:rsidRDefault="00FD17BB">
      <w:pPr>
        <w:ind w:left="225" w:hangingChars="95" w:hanging="225"/>
      </w:pPr>
      <w:r w:rsidRPr="00BE6D57">
        <w:rPr>
          <w:noProof/>
        </w:rPr>
        <mc:AlternateContent>
          <mc:Choice Requires="wps">
            <w:drawing>
              <wp:anchor distT="0" distB="0" distL="114300" distR="114300" simplePos="0" relativeHeight="251756544" behindDoc="0" locked="0" layoutInCell="1" allowOverlap="1" wp14:anchorId="0B89D05F" wp14:editId="410B7306">
                <wp:simplePos x="0" y="0"/>
                <wp:positionH relativeFrom="column">
                  <wp:posOffset>166255</wp:posOffset>
                </wp:positionH>
                <wp:positionV relativeFrom="paragraph">
                  <wp:posOffset>206779</wp:posOffset>
                </wp:positionV>
                <wp:extent cx="2139950" cy="416964"/>
                <wp:effectExtent l="0" t="0" r="12700" b="21590"/>
                <wp:wrapNone/>
                <wp:docPr id="47" name="正方形/長方形 47"/>
                <wp:cNvGraphicFramePr/>
                <a:graphic xmlns:a="http://schemas.openxmlformats.org/drawingml/2006/main">
                  <a:graphicData uri="http://schemas.microsoft.com/office/word/2010/wordprocessingShape">
                    <wps:wsp>
                      <wps:cNvSpPr/>
                      <wps:spPr>
                        <a:xfrm>
                          <a:off x="0" y="0"/>
                          <a:ext cx="2139950" cy="416964"/>
                        </a:xfrm>
                        <a:prstGeom prst="rect">
                          <a:avLst/>
                        </a:prstGeom>
                      </wps:spPr>
                      <wps:style>
                        <a:lnRef idx="2">
                          <a:schemeClr val="dk1"/>
                        </a:lnRef>
                        <a:fillRef idx="1">
                          <a:schemeClr val="lt1"/>
                        </a:fillRef>
                        <a:effectRef idx="0">
                          <a:schemeClr val="dk1"/>
                        </a:effectRef>
                        <a:fontRef idx="minor">
                          <a:schemeClr val="dk1"/>
                        </a:fontRef>
                      </wps:style>
                      <wps:txbx>
                        <w:txbxContent>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課</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係員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D05F" id="正方形/長方形 47" o:spid="_x0000_s1044" style="position:absolute;left:0;text-align:left;margin-left:13.1pt;margin-top:16.3pt;width:168.5pt;height:3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" fillcolor="white [3201]" strokecolor="black [3200]" strokeweight="2pt">
                <v:textbox>
                  <w:txbxContent>
                    <w:p w:rsidR="00987EF2" w:rsidRPr="003A1CE1" w:rsidRDefault="00987EF2" w:rsidP="00FD17BB">
                      <w:pPr>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課</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係員</w:t>
                      </w:r>
                    </w:p>
                  </w:txbxContent>
                </v:textbox>
              </v:rect>
            </w:pict>
          </mc:Fallback>
        </mc:AlternateContent>
      </w: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E32175" w:rsidRDefault="00E32175">
      <w:pPr>
        <w:ind w:left="225" w:hangingChars="95" w:hanging="225"/>
      </w:pPr>
    </w:p>
    <w:p w:rsidR="008926DC" w:rsidRPr="008E3790" w:rsidRDefault="008926DC" w:rsidP="008926DC">
      <w:pPr>
        <w:pStyle w:val="ad"/>
        <w:rPr>
          <w:spacing w:val="0"/>
          <w:sz w:val="22"/>
          <w:szCs w:val="22"/>
        </w:rPr>
      </w:pPr>
      <w:r w:rsidRPr="008E3790">
        <w:rPr>
          <w:rFonts w:hint="eastAsia"/>
          <w:noProof/>
          <w:spacing w:val="0"/>
          <w:sz w:val="22"/>
          <w:szCs w:val="22"/>
        </w:rPr>
        <mc:AlternateContent>
          <mc:Choice Requires="wps">
            <w:drawing>
              <wp:anchor distT="0" distB="0" distL="114300" distR="114300" simplePos="0" relativeHeight="251781120" behindDoc="0" locked="0" layoutInCell="1" allowOverlap="1" wp14:anchorId="5644BAA9" wp14:editId="25B9B891">
                <wp:simplePos x="0" y="0"/>
                <wp:positionH relativeFrom="column">
                  <wp:posOffset>3119120</wp:posOffset>
                </wp:positionH>
                <wp:positionV relativeFrom="paragraph">
                  <wp:posOffset>100330</wp:posOffset>
                </wp:positionV>
                <wp:extent cx="485140" cy="0"/>
                <wp:effectExtent l="19685" t="57150" r="9525" b="571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67C9" id="直線矢印コネクタ 60" o:spid="_x0000_s1026" type="#_x0000_t32" style="position:absolute;left:0;text-align:left;margin-left:245.6pt;margin-top:7.9pt;width:38.2pt;height:0;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">
                <v:stroke endarrow="block"/>
              </v:shape>
            </w:pict>
          </mc:Fallback>
        </mc:AlternateContent>
      </w:r>
      <w:r w:rsidRPr="008E3790">
        <w:rPr>
          <w:rFonts w:hint="eastAsia"/>
          <w:spacing w:val="0"/>
          <w:sz w:val="22"/>
          <w:szCs w:val="22"/>
        </w:rPr>
        <w:t xml:space="preserve">　　　　　　　　　　　　　　　　　</w:t>
      </w:r>
      <w:r w:rsidRPr="008E3790">
        <w:rPr>
          <w:rFonts w:ascii="ＭＳ 明朝" w:hAnsi="ＭＳ 明朝" w:hint="eastAsia"/>
          <w:spacing w:val="9"/>
          <w:sz w:val="22"/>
          <w:szCs w:val="22"/>
        </w:rPr>
        <w:t>注(1)</w:t>
      </w:r>
      <w:r w:rsidRPr="008E3790">
        <w:rPr>
          <w:rFonts w:ascii="ＭＳ 明朝" w:hAnsi="ＭＳ 明朝" w:hint="eastAsia"/>
          <w:spacing w:val="13"/>
          <w:sz w:val="22"/>
          <w:szCs w:val="22"/>
        </w:rPr>
        <w:t xml:space="preserve"> </w:t>
      </w:r>
      <w:r>
        <w:rPr>
          <w:rFonts w:ascii="ＭＳ 明朝" w:hAnsi="ＭＳ 明朝" w:hint="eastAsia"/>
          <w:spacing w:val="13"/>
          <w:sz w:val="22"/>
          <w:szCs w:val="22"/>
        </w:rPr>
        <w:t xml:space="preserve">　　　　</w:t>
      </w:r>
      <w:r>
        <w:rPr>
          <w:rFonts w:ascii="ＭＳ 明朝" w:hAnsi="ＭＳ 明朝"/>
          <w:spacing w:val="13"/>
          <w:sz w:val="22"/>
          <w:szCs w:val="22"/>
        </w:rPr>
        <w:tab/>
      </w:r>
      <w:r w:rsidRPr="008E3790">
        <w:rPr>
          <w:rFonts w:ascii="ＭＳ 明朝" w:hAnsi="ＭＳ 明朝" w:hint="eastAsia"/>
          <w:spacing w:val="13"/>
          <w:sz w:val="22"/>
          <w:szCs w:val="22"/>
        </w:rPr>
        <w:t>関連業務の系統を示す</w:t>
      </w:r>
    </w:p>
    <w:p w:rsidR="008926DC" w:rsidRDefault="008926DC" w:rsidP="008926DC">
      <w:pPr>
        <w:ind w:left="225" w:hangingChars="95" w:hanging="225"/>
        <w:rPr>
          <w:rFonts w:ascii="ＭＳ 明朝" w:hAnsi="ＭＳ 明朝"/>
          <w:spacing w:val="13"/>
        </w:rPr>
      </w:pPr>
      <w:r w:rsidRPr="008E3790">
        <w:rPr>
          <w:noProof/>
        </w:rPr>
        <mc:AlternateContent>
          <mc:Choice Requires="wps">
            <w:drawing>
              <wp:anchor distT="0" distB="0" distL="114300" distR="114300" simplePos="0" relativeHeight="251782144" behindDoc="0" locked="0" layoutInCell="1" allowOverlap="1" wp14:anchorId="60EA5DFA" wp14:editId="1A242EB8">
                <wp:simplePos x="0" y="0"/>
                <wp:positionH relativeFrom="column">
                  <wp:posOffset>3128010</wp:posOffset>
                </wp:positionH>
                <wp:positionV relativeFrom="paragraph">
                  <wp:posOffset>133350</wp:posOffset>
                </wp:positionV>
                <wp:extent cx="476250" cy="0"/>
                <wp:effectExtent l="38100" t="76200" r="0" b="1143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DA01C" id="直線矢印コネクタ 61" o:spid="_x0000_s1026" type="#_x0000_t32" style="position:absolute;left:0;text-align:left;margin-left:246.3pt;margin-top:10.5pt;width:37.5pt;height: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">
                <v:stroke dashstyle="dash" endarrow="open"/>
              </v:shape>
            </w:pict>
          </mc:Fallback>
        </mc:AlternateContent>
      </w:r>
      <w:r w:rsidRPr="008E3790">
        <w:rPr>
          <w:rFonts w:hint="eastAsia"/>
        </w:rPr>
        <w:t xml:space="preserve">　　　　　　　　　　　　　　　　　　</w:t>
      </w:r>
      <w:r w:rsidRPr="008E3790">
        <w:rPr>
          <w:rFonts w:ascii="ＭＳ 明朝" w:hAnsi="ＭＳ 明朝" w:hint="eastAsia"/>
          <w:spacing w:val="9"/>
        </w:rPr>
        <w:t>(2)</w:t>
      </w:r>
      <w:r w:rsidRPr="008E3790">
        <w:rPr>
          <w:rFonts w:hint="eastAsia"/>
        </w:rPr>
        <w:t xml:space="preserve">　　　　　</w:t>
      </w:r>
      <w:r>
        <w:tab/>
      </w:r>
      <w:r w:rsidRPr="008E3790">
        <w:rPr>
          <w:rFonts w:ascii="ＭＳ 明朝" w:hAnsi="ＭＳ 明朝" w:hint="eastAsia"/>
          <w:spacing w:val="13"/>
        </w:rPr>
        <w:t>指揮命令系統を示す</w:t>
      </w:r>
    </w:p>
    <w:p w:rsidR="00E32175" w:rsidRPr="008926DC" w:rsidRDefault="00E32175">
      <w:pPr>
        <w:ind w:left="225" w:hangingChars="95" w:hanging="225"/>
      </w:pPr>
    </w:p>
    <w:p w:rsidR="00E32175" w:rsidRDefault="00E32175">
      <w:pPr>
        <w:ind w:left="225" w:hangingChars="95" w:hanging="225"/>
      </w:pPr>
    </w:p>
    <w:p w:rsidR="008926DC" w:rsidRDefault="008926DC">
      <w:pPr>
        <w:widowControl/>
        <w:jc w:val="left"/>
      </w:pPr>
      <w:r>
        <w:br w:type="page"/>
      </w:r>
    </w:p>
    <w:p w:rsidR="0012792E" w:rsidRPr="00785078" w:rsidRDefault="008926DC" w:rsidP="00785078">
      <w:pPr>
        <w:ind w:left="225" w:hangingChars="95" w:hanging="225"/>
      </w:pPr>
      <w:r w:rsidRPr="00785078">
        <w:rPr>
          <w:rFonts w:hint="eastAsia"/>
        </w:rPr>
        <w:t>別表第２</w:t>
      </w:r>
      <w:r w:rsidR="00785078" w:rsidRPr="00785078">
        <w:rPr>
          <w:rFonts w:hint="eastAsia"/>
        </w:rPr>
        <w:t xml:space="preserve">　</w:t>
      </w:r>
      <w:r w:rsidR="0012792E" w:rsidRPr="00785078">
        <w:rPr>
          <w:rFonts w:ascii="ＭＳ 明朝" w:hAnsi="ＭＳ 明朝" w:hint="eastAsia"/>
        </w:rPr>
        <w:t>巡視点検測定並びに手入れ基準</w:t>
      </w:r>
    </w:p>
    <w:p w:rsidR="0012792E" w:rsidRDefault="0012792E" w:rsidP="0012792E">
      <w:pPr>
        <w:pStyle w:val="ad"/>
        <w:spacing w:line="90" w:lineRule="exact"/>
        <w:rPr>
          <w:spacing w:val="0"/>
          <w:sz w:val="18"/>
          <w:szCs w:val="18"/>
        </w:rPr>
      </w:pPr>
    </w:p>
    <w:tbl>
      <w:tblPr>
        <w:tblW w:w="9623" w:type="dxa"/>
        <w:tblInd w:w="12" w:type="dxa"/>
        <w:tblLayout w:type="fixed"/>
        <w:tblCellMar>
          <w:left w:w="12" w:type="dxa"/>
          <w:right w:w="12" w:type="dxa"/>
        </w:tblCellMar>
        <w:tblLook w:val="0000" w:firstRow="0" w:lastRow="0" w:firstColumn="0" w:lastColumn="0" w:noHBand="0" w:noVBand="0"/>
      </w:tblPr>
      <w:tblGrid>
        <w:gridCol w:w="98"/>
        <w:gridCol w:w="294"/>
        <w:gridCol w:w="360"/>
        <w:gridCol w:w="32"/>
        <w:gridCol w:w="392"/>
        <w:gridCol w:w="588"/>
        <w:gridCol w:w="1275"/>
        <w:gridCol w:w="354"/>
        <w:gridCol w:w="531"/>
        <w:gridCol w:w="1275"/>
        <w:gridCol w:w="392"/>
        <w:gridCol w:w="493"/>
        <w:gridCol w:w="1275"/>
        <w:gridCol w:w="392"/>
        <w:gridCol w:w="495"/>
        <w:gridCol w:w="1279"/>
        <w:gridCol w:w="98"/>
      </w:tblGrid>
      <w:tr w:rsidR="0012792E" w:rsidTr="00987EF2">
        <w:trPr>
          <w:cantSplit/>
          <w:trHeight w:hRule="exact" w:val="458"/>
        </w:trPr>
        <w:tc>
          <w:tcPr>
            <w:tcW w:w="98" w:type="dxa"/>
            <w:vMerge w:val="restart"/>
            <w:tcBorders>
              <w:top w:val="nil"/>
              <w:left w:val="nil"/>
              <w:bottom w:val="nil"/>
              <w:right w:val="nil"/>
            </w:tcBorders>
          </w:tcPr>
          <w:p w:rsidR="0012792E" w:rsidRDefault="0012792E" w:rsidP="0012792E">
            <w:pPr>
              <w:pStyle w:val="ad"/>
              <w:spacing w:before="141" w:line="231" w:lineRule="exact"/>
              <w:rPr>
                <w:spacing w:val="0"/>
                <w:sz w:val="18"/>
                <w:szCs w:val="18"/>
              </w:rPr>
            </w:pPr>
          </w:p>
        </w:tc>
        <w:tc>
          <w:tcPr>
            <w:tcW w:w="686" w:type="dxa"/>
            <w:gridSpan w:val="3"/>
            <w:vMerge w:val="restart"/>
            <w:tcBorders>
              <w:top w:val="single" w:sz="4" w:space="0" w:color="000000"/>
              <w:left w:val="single" w:sz="4" w:space="0" w:color="000000"/>
              <w:bottom w:val="nil"/>
              <w:right w:val="nil"/>
            </w:tcBorders>
          </w:tcPr>
          <w:p w:rsidR="0012792E" w:rsidRDefault="0012792E" w:rsidP="0012792E">
            <w:pPr>
              <w:pStyle w:val="ad"/>
              <w:spacing w:before="141" w:line="231" w:lineRule="exact"/>
              <w:jc w:val="center"/>
              <w:rPr>
                <w:spacing w:val="0"/>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3"/>
                <w:w w:val="50"/>
                <w:sz w:val="18"/>
                <w:szCs w:val="18"/>
              </w:rPr>
              <w:t>項目</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対象</w:t>
            </w:r>
          </w:p>
        </w:tc>
        <w:tc>
          <w:tcPr>
            <w:tcW w:w="2255" w:type="dxa"/>
            <w:gridSpan w:val="3"/>
            <w:tcBorders>
              <w:top w:val="single" w:sz="4" w:space="0" w:color="000000"/>
              <w:left w:val="single" w:sz="4" w:space="0" w:color="000000"/>
              <w:bottom w:val="nil"/>
              <w:right w:val="single" w:sz="4" w:space="0" w:color="000000"/>
            </w:tcBorders>
          </w:tcPr>
          <w:p w:rsidR="0012792E" w:rsidRDefault="0012792E" w:rsidP="0012792E">
            <w:pPr>
              <w:pStyle w:val="ad"/>
              <w:spacing w:before="141" w:line="231" w:lineRule="exact"/>
              <w:jc w:val="center"/>
              <w:rPr>
                <w:spacing w:val="0"/>
                <w:sz w:val="18"/>
                <w:szCs w:val="18"/>
              </w:rPr>
            </w:pPr>
            <w:r>
              <w:rPr>
                <w:rFonts w:cs="Century"/>
                <w:spacing w:val="3"/>
                <w:sz w:val="18"/>
                <w:szCs w:val="18"/>
              </w:rPr>
              <w:t xml:space="preserve"> </w:t>
            </w:r>
            <w:r>
              <w:rPr>
                <w:rFonts w:ascii="ＭＳ 明朝" w:hAnsi="ＭＳ 明朝" w:hint="eastAsia"/>
                <w:spacing w:val="3"/>
                <w:w w:val="50"/>
                <w:sz w:val="18"/>
                <w:szCs w:val="18"/>
              </w:rPr>
              <w:t>日常巡視点検手入</w:t>
            </w:r>
          </w:p>
        </w:tc>
        <w:tc>
          <w:tcPr>
            <w:tcW w:w="2160" w:type="dxa"/>
            <w:gridSpan w:val="3"/>
            <w:tcBorders>
              <w:top w:val="single" w:sz="4" w:space="0" w:color="000000"/>
              <w:left w:val="nil"/>
              <w:bottom w:val="nil"/>
              <w:right w:val="single" w:sz="4" w:space="0" w:color="000000"/>
            </w:tcBorders>
          </w:tcPr>
          <w:p w:rsidR="0012792E" w:rsidRDefault="0012792E" w:rsidP="0012792E">
            <w:pPr>
              <w:pStyle w:val="ad"/>
              <w:spacing w:before="141" w:line="231" w:lineRule="exact"/>
              <w:jc w:val="center"/>
              <w:rPr>
                <w:spacing w:val="0"/>
                <w:sz w:val="18"/>
                <w:szCs w:val="18"/>
              </w:rPr>
            </w:pPr>
            <w:r>
              <w:rPr>
                <w:rFonts w:cs="Century"/>
                <w:spacing w:val="3"/>
                <w:sz w:val="18"/>
                <w:szCs w:val="18"/>
              </w:rPr>
              <w:t xml:space="preserve"> </w:t>
            </w:r>
            <w:r>
              <w:rPr>
                <w:rFonts w:ascii="ＭＳ 明朝" w:hAnsi="ＭＳ 明朝" w:hint="eastAsia"/>
                <w:spacing w:val="3"/>
                <w:w w:val="50"/>
                <w:sz w:val="18"/>
                <w:szCs w:val="18"/>
              </w:rPr>
              <w:t>定期巡視定期手入</w:t>
            </w:r>
          </w:p>
        </w:tc>
        <w:tc>
          <w:tcPr>
            <w:tcW w:w="2160" w:type="dxa"/>
            <w:gridSpan w:val="3"/>
            <w:tcBorders>
              <w:top w:val="single" w:sz="4" w:space="0" w:color="000000"/>
              <w:left w:val="nil"/>
              <w:bottom w:val="nil"/>
              <w:right w:val="single" w:sz="4" w:space="0" w:color="000000"/>
            </w:tcBorders>
          </w:tcPr>
          <w:p w:rsidR="0012792E" w:rsidRDefault="0012792E" w:rsidP="0012792E">
            <w:pPr>
              <w:pStyle w:val="ad"/>
              <w:spacing w:before="141" w:line="231" w:lineRule="exact"/>
              <w:jc w:val="center"/>
              <w:rPr>
                <w:spacing w:val="0"/>
                <w:sz w:val="18"/>
                <w:szCs w:val="18"/>
              </w:rPr>
            </w:pPr>
            <w:r>
              <w:rPr>
                <w:rFonts w:cs="Century"/>
                <w:spacing w:val="3"/>
                <w:sz w:val="18"/>
                <w:szCs w:val="18"/>
              </w:rPr>
              <w:t xml:space="preserve"> </w:t>
            </w:r>
            <w:r>
              <w:rPr>
                <w:rFonts w:ascii="ＭＳ 明朝" w:hAnsi="ＭＳ 明朝" w:hint="eastAsia"/>
                <w:spacing w:val="3"/>
                <w:w w:val="50"/>
                <w:sz w:val="18"/>
                <w:szCs w:val="18"/>
              </w:rPr>
              <w:t>精密点検手入</w:t>
            </w:r>
          </w:p>
        </w:tc>
        <w:tc>
          <w:tcPr>
            <w:tcW w:w="2166" w:type="dxa"/>
            <w:gridSpan w:val="3"/>
            <w:tcBorders>
              <w:top w:val="single" w:sz="4" w:space="0" w:color="000000"/>
              <w:left w:val="nil"/>
              <w:bottom w:val="nil"/>
              <w:right w:val="single" w:sz="4" w:space="0" w:color="000000"/>
            </w:tcBorders>
          </w:tcPr>
          <w:p w:rsidR="0012792E" w:rsidRDefault="0012792E" w:rsidP="0012792E">
            <w:pPr>
              <w:pStyle w:val="ad"/>
              <w:spacing w:before="141" w:line="231" w:lineRule="exact"/>
              <w:jc w:val="center"/>
              <w:rPr>
                <w:spacing w:val="0"/>
                <w:sz w:val="18"/>
                <w:szCs w:val="18"/>
              </w:rPr>
            </w:pPr>
            <w:r>
              <w:rPr>
                <w:rFonts w:cs="Century"/>
                <w:spacing w:val="3"/>
                <w:sz w:val="18"/>
                <w:szCs w:val="18"/>
              </w:rPr>
              <w:t xml:space="preserve"> </w:t>
            </w:r>
            <w:r>
              <w:rPr>
                <w:rFonts w:ascii="ＭＳ 明朝" w:hAnsi="ＭＳ 明朝" w:hint="eastAsia"/>
                <w:spacing w:val="3"/>
                <w:w w:val="50"/>
                <w:sz w:val="18"/>
                <w:szCs w:val="18"/>
              </w:rPr>
              <w:t>測</w:t>
            </w:r>
            <w:r>
              <w:rPr>
                <w:rFonts w:ascii="ＭＳ 明朝" w:hAnsi="ＭＳ 明朝" w:hint="eastAsia"/>
                <w:spacing w:val="3"/>
                <w:sz w:val="18"/>
                <w:szCs w:val="18"/>
              </w:rPr>
              <w:t xml:space="preserve">    </w:t>
            </w:r>
            <w:r>
              <w:rPr>
                <w:rFonts w:ascii="ＭＳ 明朝" w:hAnsi="ＭＳ 明朝" w:hint="eastAsia"/>
                <w:spacing w:val="3"/>
                <w:w w:val="50"/>
                <w:sz w:val="18"/>
                <w:szCs w:val="18"/>
              </w:rPr>
              <w:t>定</w:t>
            </w:r>
          </w:p>
        </w:tc>
        <w:tc>
          <w:tcPr>
            <w:tcW w:w="98" w:type="dxa"/>
            <w:vMerge w:val="restart"/>
            <w:tcBorders>
              <w:top w:val="nil"/>
              <w:left w:val="nil"/>
              <w:bottom w:val="nil"/>
              <w:right w:val="nil"/>
            </w:tcBorders>
          </w:tcPr>
          <w:p w:rsidR="0012792E" w:rsidRDefault="0012792E" w:rsidP="0012792E">
            <w:pPr>
              <w:pStyle w:val="ad"/>
              <w:spacing w:before="141" w:line="231" w:lineRule="exact"/>
              <w:jc w:val="center"/>
              <w:rPr>
                <w:spacing w:val="0"/>
                <w:sz w:val="18"/>
                <w:szCs w:val="18"/>
              </w:rPr>
            </w:pPr>
          </w:p>
        </w:tc>
      </w:tr>
      <w:tr w:rsidR="0012792E" w:rsidTr="00785078">
        <w:trPr>
          <w:cantSplit/>
          <w:trHeight w:hRule="exact" w:val="458"/>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686" w:type="dxa"/>
            <w:gridSpan w:val="3"/>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tcBorders>
              <w:top w:val="single" w:sz="4" w:space="0" w:color="000000"/>
              <w:left w:val="single" w:sz="4" w:space="0" w:color="000000"/>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sz w:val="10"/>
                <w:szCs w:val="10"/>
              </w:rPr>
              <w:t>No.</w:t>
            </w:r>
          </w:p>
        </w:tc>
        <w:tc>
          <w:tcPr>
            <w:tcW w:w="588"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周期</w:t>
            </w:r>
          </w:p>
        </w:tc>
        <w:tc>
          <w:tcPr>
            <w:tcW w:w="1275"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点検箇所ねらい</w:t>
            </w:r>
          </w:p>
        </w:tc>
        <w:tc>
          <w:tcPr>
            <w:tcW w:w="354"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sz w:val="10"/>
                <w:szCs w:val="10"/>
              </w:rPr>
              <w:t>No.</w:t>
            </w:r>
          </w:p>
        </w:tc>
        <w:tc>
          <w:tcPr>
            <w:tcW w:w="531"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周期</w:t>
            </w:r>
          </w:p>
        </w:tc>
        <w:tc>
          <w:tcPr>
            <w:tcW w:w="1275"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点検箇所ねらい</w:t>
            </w:r>
          </w:p>
        </w:tc>
        <w:tc>
          <w:tcPr>
            <w:tcW w:w="392"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sz w:val="10"/>
                <w:szCs w:val="10"/>
              </w:rPr>
              <w:t>No.</w:t>
            </w:r>
          </w:p>
        </w:tc>
        <w:tc>
          <w:tcPr>
            <w:tcW w:w="493"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周期</w:t>
            </w:r>
          </w:p>
        </w:tc>
        <w:tc>
          <w:tcPr>
            <w:tcW w:w="1275"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点検箇所ねらい</w:t>
            </w:r>
          </w:p>
        </w:tc>
        <w:tc>
          <w:tcPr>
            <w:tcW w:w="392"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sz w:val="10"/>
                <w:szCs w:val="10"/>
              </w:rPr>
              <w:t>No.</w:t>
            </w:r>
          </w:p>
        </w:tc>
        <w:tc>
          <w:tcPr>
            <w:tcW w:w="495"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周期</w:t>
            </w:r>
          </w:p>
        </w:tc>
        <w:tc>
          <w:tcPr>
            <w:tcW w:w="1279" w:type="dxa"/>
            <w:tcBorders>
              <w:top w:val="single" w:sz="4" w:space="0" w:color="000000"/>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点検箇所ねらい</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12792E" w:rsidTr="00785078">
        <w:trPr>
          <w:cantSplit/>
          <w:trHeight w:hRule="exact" w:val="1206"/>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val="restart"/>
            <w:tcBorders>
              <w:top w:val="single" w:sz="4" w:space="0" w:color="000000"/>
              <w:left w:val="single" w:sz="4" w:space="0" w:color="000000"/>
              <w:bottom w:val="nil"/>
              <w:right w:val="nil"/>
            </w:tcBorders>
          </w:tcPr>
          <w:p w:rsidR="0012792E" w:rsidRDefault="0012792E" w:rsidP="0012792E">
            <w:pPr>
              <w:pStyle w:val="ad"/>
              <w:spacing w:before="141"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rFonts w:ascii="ＭＳ 明朝" w:hAnsi="ＭＳ 明朝"/>
                <w:spacing w:val="3"/>
                <w:w w:val="50"/>
                <w:sz w:val="18"/>
                <w:szCs w:val="18"/>
              </w:rPr>
            </w:pPr>
            <w:r>
              <w:rPr>
                <w:rFonts w:cs="Century"/>
                <w:spacing w:val="3"/>
                <w:sz w:val="18"/>
                <w:szCs w:val="18"/>
              </w:rPr>
              <w:t xml:space="preserve"> </w:t>
            </w:r>
            <w:r>
              <w:rPr>
                <w:rFonts w:ascii="ＭＳ 明朝" w:hAnsi="ＭＳ 明朝" w:hint="eastAsia"/>
                <w:spacing w:val="3"/>
                <w:w w:val="50"/>
                <w:sz w:val="18"/>
                <w:szCs w:val="18"/>
              </w:rPr>
              <w:t>受</w:t>
            </w:r>
          </w:p>
          <w:p w:rsidR="0012792E" w:rsidRDefault="0012792E" w:rsidP="0012792E">
            <w:pPr>
              <w:pStyle w:val="ad"/>
              <w:spacing w:line="231" w:lineRule="exact"/>
              <w:rPr>
                <w:rFonts w:ascii="ＭＳ 明朝" w:hAnsi="ＭＳ 明朝"/>
                <w:spacing w:val="3"/>
                <w:w w:val="50"/>
                <w:sz w:val="18"/>
                <w:szCs w:val="18"/>
              </w:rPr>
            </w:pPr>
          </w:p>
          <w:p w:rsidR="0012792E" w:rsidRDefault="0012792E" w:rsidP="0012792E">
            <w:pPr>
              <w:pStyle w:val="ad"/>
              <w:spacing w:line="231" w:lineRule="exact"/>
              <w:rPr>
                <w:rFonts w:ascii="ＭＳ 明朝" w:hAnsi="ＭＳ 明朝"/>
                <w:spacing w:val="3"/>
                <w:w w:val="50"/>
                <w:sz w:val="18"/>
                <w:szCs w:val="18"/>
              </w:rPr>
            </w:pPr>
          </w:p>
          <w:p w:rsidR="0012792E" w:rsidRDefault="0012792E" w:rsidP="0012792E">
            <w:pPr>
              <w:pStyle w:val="ad"/>
              <w:spacing w:line="231" w:lineRule="exact"/>
              <w:rPr>
                <w:rFonts w:ascii="ＭＳ 明朝" w:hAnsi="ＭＳ 明朝"/>
                <w:spacing w:val="3"/>
                <w:w w:val="50"/>
                <w:sz w:val="18"/>
                <w:szCs w:val="18"/>
              </w:rPr>
            </w:pPr>
          </w:p>
          <w:p w:rsidR="0012792E" w:rsidRDefault="0012792E" w:rsidP="0012792E">
            <w:pPr>
              <w:pStyle w:val="ad"/>
              <w:spacing w:line="231" w:lineRule="exact"/>
              <w:ind w:firstLineChars="100" w:firstLine="113"/>
              <w:rPr>
                <w:spacing w:val="0"/>
                <w:sz w:val="18"/>
                <w:szCs w:val="18"/>
              </w:rPr>
            </w:pPr>
            <w:r>
              <w:rPr>
                <w:rFonts w:ascii="ＭＳ 明朝" w:hAnsi="ＭＳ 明朝" w:hint="eastAsia"/>
                <w:spacing w:val="3"/>
                <w:w w:val="50"/>
                <w:sz w:val="18"/>
                <w:szCs w:val="18"/>
              </w:rPr>
              <w:t>変</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hint="eastAsia"/>
                <w:spacing w:val="0"/>
                <w:sz w:val="18"/>
                <w:szCs w:val="18"/>
              </w:rPr>
              <w:t xml:space="preserve"> </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電</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設</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備</w:t>
            </w:r>
          </w:p>
        </w:tc>
        <w:tc>
          <w:tcPr>
            <w:tcW w:w="392" w:type="dxa"/>
            <w:gridSpan w:val="2"/>
            <w:tcBorders>
              <w:top w:val="single" w:sz="4" w:space="0" w:color="000000"/>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断路</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器</w:t>
            </w:r>
          </w:p>
        </w:tc>
        <w:tc>
          <w:tcPr>
            <w:tcW w:w="392"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88"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受刃の接触過熱</w:t>
            </w:r>
            <w:r>
              <w:rPr>
                <w:rFonts w:ascii="ＭＳ 明朝" w:hAnsi="ＭＳ 明朝" w:hint="eastAsia"/>
                <w:spacing w:val="6"/>
                <w:sz w:val="18"/>
                <w:szCs w:val="18"/>
              </w:rPr>
              <w:t>,</w:t>
            </w:r>
            <w:r>
              <w:rPr>
                <w:rFonts w:ascii="ＭＳ 明朝" w:hAnsi="ＭＳ 明朝" w:hint="eastAsia"/>
                <w:spacing w:val="3"/>
                <w:w w:val="50"/>
                <w:sz w:val="18"/>
                <w:szCs w:val="18"/>
              </w:rPr>
              <w:t>変色</w:t>
            </w:r>
            <w:r>
              <w:rPr>
                <w:rFonts w:ascii="ＭＳ 明朝" w:hAnsi="ＭＳ 明朝" w:hint="eastAsia"/>
                <w:spacing w:val="6"/>
                <w:sz w:val="18"/>
                <w:szCs w:val="18"/>
              </w:rPr>
              <w:t>,</w:t>
            </w:r>
            <w:r>
              <w:rPr>
                <w:rFonts w:ascii="ＭＳ 明朝" w:hAnsi="ＭＳ 明朝" w:hint="eastAsia"/>
                <w:spacing w:val="3"/>
                <w:w w:val="50"/>
                <w:sz w:val="18"/>
                <w:szCs w:val="18"/>
              </w:rPr>
              <w:t>ゆるみ</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汚損</w:t>
            </w:r>
            <w:r>
              <w:rPr>
                <w:rFonts w:ascii="ＪＳ平成明朝体W3" w:eastAsia="ＪＳ平成明朝体W3" w:hAnsi="ＪＳ平成明朝体W3" w:cs="ＪＳ平成明朝体W3" w:hint="eastAsia"/>
                <w:spacing w:val="6"/>
                <w:sz w:val="18"/>
                <w:szCs w:val="18"/>
              </w:rPr>
              <w:t>､</w:t>
            </w:r>
            <w:r>
              <w:rPr>
                <w:rFonts w:ascii="ＭＳ 明朝" w:hAnsi="ＭＳ 明朝" w:hint="eastAsia"/>
                <w:spacing w:val="3"/>
                <w:w w:val="50"/>
                <w:sz w:val="18"/>
                <w:szCs w:val="18"/>
              </w:rPr>
              <w:t>異物付着</w:t>
            </w:r>
          </w:p>
        </w:tc>
        <w:tc>
          <w:tcPr>
            <w:tcW w:w="354"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31"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受と刃の接触過熱</w:t>
            </w:r>
            <w:r>
              <w:rPr>
                <w:rFonts w:ascii="ＭＳ 明朝" w:hAnsi="ＭＳ 明朝" w:hint="eastAsia"/>
                <w:spacing w:val="6"/>
                <w:sz w:val="18"/>
                <w:szCs w:val="18"/>
              </w:rPr>
              <w:t>,</w:t>
            </w:r>
            <w:r>
              <w:rPr>
                <w:rFonts w:ascii="ＭＳ 明朝" w:hAnsi="ＭＳ 明朝" w:hint="eastAsia"/>
                <w:spacing w:val="3"/>
                <w:w w:val="50"/>
                <w:sz w:val="18"/>
                <w:szCs w:val="18"/>
              </w:rPr>
              <w:t>ゆるみ</w:t>
            </w:r>
            <w:r>
              <w:rPr>
                <w:rFonts w:ascii="ＭＳ 明朝" w:hAnsi="ＭＳ 明朝" w:hint="eastAsia"/>
                <w:spacing w:val="6"/>
                <w:sz w:val="18"/>
                <w:szCs w:val="18"/>
              </w:rPr>
              <w:t>,</w:t>
            </w:r>
            <w:r>
              <w:rPr>
                <w:rFonts w:ascii="ＭＳ 明朝" w:hAnsi="ＭＳ 明朝" w:hint="eastAsia"/>
                <w:spacing w:val="3"/>
                <w:w w:val="50"/>
                <w:sz w:val="18"/>
                <w:szCs w:val="18"/>
              </w:rPr>
              <w:t>荒れ具合</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ﾌﾚ</w:t>
            </w:r>
            <w:r>
              <w:rPr>
                <w:rFonts w:ascii="ＭＳ 明朝" w:hAnsi="ＭＳ 明朝" w:hint="eastAsia"/>
                <w:spacing w:val="3"/>
                <w:w w:val="50"/>
                <w:sz w:val="18"/>
                <w:szCs w:val="18"/>
              </w:rPr>
              <w:t>止装置の機能</w:t>
            </w:r>
          </w:p>
        </w:tc>
        <w:tc>
          <w:tcPr>
            <w:tcW w:w="392"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12792E" w:rsidTr="00785078">
        <w:trPr>
          <w:cantSplit/>
          <w:trHeight w:hRule="exact" w:val="2079"/>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遮断</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器</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000000"/>
              <w:right w:val="single" w:sz="4" w:space="0" w:color="000000"/>
            </w:tcBorders>
          </w:tcPr>
          <w:p w:rsidR="0012792E" w:rsidRPr="0012792E" w:rsidRDefault="0012792E" w:rsidP="0012792E">
            <w:pPr>
              <w:pStyle w:val="ad"/>
              <w:spacing w:before="141" w:line="231" w:lineRule="exact"/>
              <w:ind w:leftChars="13" w:left="31"/>
              <w:rPr>
                <w:rFonts w:ascii="ＭＳ 明朝" w:hAnsi="ＭＳ 明朝"/>
                <w:spacing w:val="3"/>
                <w:w w:val="50"/>
                <w:sz w:val="18"/>
                <w:szCs w:val="18"/>
              </w:rPr>
            </w:pPr>
            <w:r>
              <w:rPr>
                <w:rFonts w:ascii="ＭＳ 明朝" w:hAnsi="ＭＳ 明朝" w:hint="eastAsia"/>
                <w:spacing w:val="3"/>
                <w:w w:val="50"/>
                <w:sz w:val="18"/>
                <w:szCs w:val="18"/>
              </w:rPr>
              <w:t>外観点検</w:t>
            </w:r>
            <w:r>
              <w:rPr>
                <w:rFonts w:ascii="ＭＳ 明朝" w:hAnsi="ＭＳ 明朝" w:hint="eastAsia"/>
                <w:spacing w:val="6"/>
                <w:sz w:val="18"/>
                <w:szCs w:val="18"/>
              </w:rPr>
              <w:t>,</w:t>
            </w:r>
            <w:r>
              <w:rPr>
                <w:rFonts w:ascii="ＭＳ 明朝" w:hAnsi="ＭＳ 明朝" w:hint="eastAsia"/>
                <w:spacing w:val="3"/>
                <w:w w:val="50"/>
                <w:sz w:val="18"/>
                <w:szCs w:val="18"/>
              </w:rPr>
              <w:t>汚損</w:t>
            </w:r>
            <w:r>
              <w:rPr>
                <w:rFonts w:ascii="ＭＳ 明朝" w:hAnsi="ＭＳ 明朝" w:hint="eastAsia"/>
                <w:spacing w:val="6"/>
                <w:sz w:val="18"/>
                <w:szCs w:val="18"/>
              </w:rPr>
              <w:t>,</w:t>
            </w:r>
            <w:r>
              <w:rPr>
                <w:rFonts w:ascii="ＭＳ 明朝" w:hAnsi="ＭＳ 明朝" w:hint="eastAsia"/>
                <w:spacing w:val="3"/>
                <w:w w:val="50"/>
                <w:sz w:val="18"/>
                <w:szCs w:val="18"/>
              </w:rPr>
              <w:t>油漏れ</w:t>
            </w:r>
            <w:r>
              <w:rPr>
                <w:rFonts w:ascii="ＭＳ 明朝" w:hAnsi="ＭＳ 明朝" w:hint="eastAsia"/>
                <w:spacing w:val="6"/>
                <w:sz w:val="18"/>
                <w:szCs w:val="18"/>
              </w:rPr>
              <w:t>,</w:t>
            </w:r>
            <w:r>
              <w:rPr>
                <w:rFonts w:ascii="ＭＳ 明朝" w:hAnsi="ＭＳ 明朝" w:hint="eastAsia"/>
                <w:spacing w:val="3"/>
                <w:w w:val="50"/>
                <w:sz w:val="18"/>
                <w:szCs w:val="18"/>
              </w:rPr>
              <w:t>亀裂</w:t>
            </w:r>
            <w:r>
              <w:rPr>
                <w:rFonts w:ascii="ＭＳ 明朝" w:hAnsi="ＭＳ 明朝" w:hint="eastAsia"/>
                <w:spacing w:val="6"/>
                <w:sz w:val="18"/>
                <w:szCs w:val="18"/>
              </w:rPr>
              <w:t>,</w:t>
            </w:r>
            <w:r>
              <w:rPr>
                <w:rFonts w:ascii="ＭＳ 明朝" w:hAnsi="ＭＳ 明朝" w:hint="eastAsia"/>
                <w:spacing w:val="3"/>
                <w:w w:val="50"/>
                <w:sz w:val="18"/>
                <w:szCs w:val="18"/>
              </w:rPr>
              <w:t>過熱</w:t>
            </w:r>
            <w:r>
              <w:rPr>
                <w:rFonts w:ascii="ＭＳ 明朝" w:hAnsi="ＭＳ 明朝" w:hint="eastAsia"/>
                <w:spacing w:val="6"/>
                <w:sz w:val="18"/>
                <w:szCs w:val="18"/>
              </w:rPr>
              <w:t>,</w:t>
            </w:r>
            <w:r>
              <w:rPr>
                <w:rFonts w:ascii="ＭＳ 明朝" w:hAnsi="ＭＳ 明朝" w:hint="eastAsia"/>
                <w:spacing w:val="3"/>
                <w:w w:val="50"/>
                <w:sz w:val="18"/>
                <w:szCs w:val="18"/>
              </w:rPr>
              <w:t>発錆損傷</w:t>
            </w:r>
            <w:r>
              <w:rPr>
                <w:rFonts w:ascii="ＭＳ 明朝" w:hAnsi="ＭＳ 明朝"/>
                <w:spacing w:val="3"/>
                <w:w w:val="50"/>
                <w:sz w:val="18"/>
                <w:szCs w:val="18"/>
              </w:rPr>
              <w:br/>
            </w:r>
            <w:r>
              <w:rPr>
                <w:rFonts w:cs="Century"/>
                <w:spacing w:val="3"/>
                <w:sz w:val="18"/>
                <w:szCs w:val="18"/>
              </w:rPr>
              <w:t xml:space="preserve"> </w:t>
            </w:r>
            <w:r>
              <w:rPr>
                <w:rFonts w:ascii="ＭＳ 明朝" w:hAnsi="ＭＳ 明朝" w:hint="eastAsia"/>
                <w:spacing w:val="3"/>
                <w:w w:val="50"/>
                <w:sz w:val="18"/>
                <w:szCs w:val="18"/>
              </w:rPr>
              <w:t>指示</w:t>
            </w:r>
            <w:r>
              <w:rPr>
                <w:rFonts w:ascii="ＭＳ 明朝" w:hAnsi="ＭＳ 明朝" w:hint="eastAsia"/>
                <w:spacing w:val="6"/>
                <w:sz w:val="18"/>
                <w:szCs w:val="18"/>
              </w:rPr>
              <w:t>,</w:t>
            </w:r>
            <w:r>
              <w:rPr>
                <w:rFonts w:ascii="ＭＳ 明朝" w:hAnsi="ＭＳ 明朝" w:hint="eastAsia"/>
                <w:spacing w:val="3"/>
                <w:w w:val="50"/>
                <w:sz w:val="18"/>
                <w:szCs w:val="18"/>
              </w:rPr>
              <w:t>点検</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その他必要事項</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4</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5</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各部の損傷</w:t>
            </w:r>
            <w:r>
              <w:rPr>
                <w:rFonts w:ascii="ＭＳ 明朝" w:hAnsi="ＭＳ 明朝" w:hint="eastAsia"/>
                <w:spacing w:val="6"/>
                <w:sz w:val="18"/>
                <w:szCs w:val="18"/>
              </w:rPr>
              <w:t>,</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過</w:t>
            </w:r>
            <w:r>
              <w:rPr>
                <w:rFonts w:cs="Century"/>
                <w:spacing w:val="3"/>
                <w:sz w:val="18"/>
                <w:szCs w:val="18"/>
              </w:rPr>
              <w:t xml:space="preserve"> </w:t>
            </w:r>
            <w:r>
              <w:rPr>
                <w:rFonts w:ascii="ＭＳ 明朝" w:hAnsi="ＭＳ 明朝" w:hint="eastAsia"/>
                <w:spacing w:val="3"/>
                <w:w w:val="50"/>
                <w:sz w:val="18"/>
                <w:szCs w:val="18"/>
              </w:rPr>
              <w:t>熱</w:t>
            </w:r>
            <w:r>
              <w:rPr>
                <w:rFonts w:ascii="ＭＳ 明朝" w:hAnsi="ＭＳ 明朝" w:hint="eastAsia"/>
                <w:spacing w:val="6"/>
                <w:sz w:val="18"/>
                <w:szCs w:val="18"/>
              </w:rPr>
              <w:t>,</w:t>
            </w:r>
            <w:r>
              <w:rPr>
                <w:rFonts w:ascii="ＭＳ 明朝" w:hAnsi="ＭＳ 明朝" w:hint="eastAsia"/>
                <w:spacing w:val="3"/>
                <w:w w:val="50"/>
                <w:sz w:val="18"/>
                <w:szCs w:val="18"/>
              </w:rPr>
              <w:t>油量</w:t>
            </w:r>
            <w:r>
              <w:rPr>
                <w:rFonts w:ascii="ＭＳ 明朝" w:hAnsi="ＭＳ 明朝" w:hint="eastAsia"/>
                <w:spacing w:val="6"/>
                <w:sz w:val="18"/>
                <w:szCs w:val="18"/>
              </w:rPr>
              <w:t>,</w:t>
            </w:r>
            <w:r>
              <w:rPr>
                <w:rFonts w:ascii="ＭＳ 明朝" w:hAnsi="ＭＳ 明朝" w:hint="eastAsia"/>
                <w:spacing w:val="3"/>
                <w:w w:val="50"/>
                <w:sz w:val="18"/>
                <w:szCs w:val="18"/>
              </w:rPr>
              <w:t>発錆</w:t>
            </w:r>
            <w:r>
              <w:rPr>
                <w:rFonts w:ascii="ＭＳ 明朝" w:hAnsi="ＭＳ 明朝" w:hint="eastAsia"/>
                <w:spacing w:val="6"/>
                <w:sz w:val="18"/>
                <w:szCs w:val="18"/>
              </w:rPr>
              <w:t>,</w:t>
            </w:r>
            <w:r>
              <w:rPr>
                <w:rFonts w:ascii="ＭＳ 明朝" w:hAnsi="ＭＳ 明朝" w:hint="eastAsia"/>
                <w:spacing w:val="3"/>
                <w:w w:val="50"/>
                <w:sz w:val="18"/>
                <w:szCs w:val="18"/>
              </w:rPr>
              <w:t>変形</w:t>
            </w:r>
            <w:r>
              <w:rPr>
                <w:rFonts w:ascii="ＭＳ 明朝" w:hAnsi="ＭＳ 明朝" w:hint="eastAsia"/>
                <w:spacing w:val="6"/>
                <w:sz w:val="18"/>
                <w:szCs w:val="18"/>
              </w:rPr>
              <w:t>,</w:t>
            </w:r>
            <w:r>
              <w:rPr>
                <w:rFonts w:ascii="ＭＳ 明朝" w:hAnsi="ＭＳ 明朝" w:hint="eastAsia"/>
                <w:spacing w:val="3"/>
                <w:w w:val="50"/>
                <w:sz w:val="18"/>
                <w:szCs w:val="18"/>
              </w:rPr>
              <w:t>ゆるみ</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操作具合</w:t>
            </w:r>
            <w:r>
              <w:rPr>
                <w:rFonts w:ascii="ＭＳ 明朝" w:hAnsi="ＭＳ 明朝" w:hint="eastAsia"/>
                <w:spacing w:val="6"/>
                <w:sz w:val="18"/>
                <w:szCs w:val="18"/>
              </w:rPr>
              <w:t>,</w:t>
            </w:r>
            <w:r>
              <w:rPr>
                <w:rFonts w:ascii="ＭＳ 明朝" w:hAnsi="ＭＳ 明朝" w:hint="eastAsia"/>
                <w:spacing w:val="3"/>
                <w:w w:val="50"/>
                <w:sz w:val="18"/>
                <w:szCs w:val="18"/>
              </w:rPr>
              <w:t>機構</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付属装置の状態</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油汚れ</w:t>
            </w:r>
            <w:r>
              <w:rPr>
                <w:rFonts w:ascii="ＭＳ 明朝" w:hAnsi="ＭＳ 明朝" w:hint="eastAsia"/>
                <w:spacing w:val="6"/>
                <w:sz w:val="18"/>
                <w:szCs w:val="18"/>
              </w:rPr>
              <w:t>,</w:t>
            </w:r>
            <w:r>
              <w:rPr>
                <w:rFonts w:ascii="ＭＳ 明朝" w:hAnsi="ＭＳ 明朝" w:hint="eastAsia"/>
                <w:spacing w:val="3"/>
                <w:w w:val="50"/>
                <w:sz w:val="18"/>
                <w:szCs w:val="18"/>
              </w:rPr>
              <w:t>必要によりその特性調査</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接地線接続部</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3"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遮断速度測定</w:t>
            </w:r>
            <w:r>
              <w:rPr>
                <w:rFonts w:ascii="ＭＳ 明朝" w:hAnsi="ＭＳ 明朝" w:hint="eastAsia"/>
                <w:spacing w:val="6"/>
                <w:sz w:val="18"/>
                <w:szCs w:val="18"/>
              </w:rPr>
              <w:t>(</w:t>
            </w:r>
            <w:r>
              <w:rPr>
                <w:rFonts w:ascii="ＭＳ 明朝" w:hAnsi="ＭＳ 明朝" w:hint="eastAsia"/>
                <w:spacing w:val="3"/>
                <w:w w:val="50"/>
                <w:sz w:val="18"/>
                <w:szCs w:val="18"/>
              </w:rPr>
              <w:t>開極投入時間最小動作電圧及び電流の測定を含む</w:t>
            </w:r>
            <w:r>
              <w:rPr>
                <w:rFonts w:ascii="ＭＳ 明朝" w:hAnsi="ＭＳ 明朝" w:hint="eastAsia"/>
                <w:spacing w:val="6"/>
                <w:sz w:val="18"/>
                <w:szCs w:val="18"/>
              </w:rPr>
              <w:t>)</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4</w:t>
            </w:r>
          </w:p>
        </w:tc>
        <w:tc>
          <w:tcPr>
            <w:tcW w:w="49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不定期</w:t>
            </w:r>
          </w:p>
        </w:tc>
        <w:tc>
          <w:tcPr>
            <w:tcW w:w="1279"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接触抵抗測定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絶縁油耐圧試験</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必要性により動作特性</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2120"/>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母線</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外観点検</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母線の高さ</w:t>
            </w:r>
            <w:r>
              <w:rPr>
                <w:rFonts w:ascii="ＭＳ 明朝" w:hAnsi="ＭＳ 明朝" w:hint="eastAsia"/>
                <w:spacing w:val="6"/>
                <w:sz w:val="18"/>
                <w:szCs w:val="18"/>
              </w:rPr>
              <w:t>,</w:t>
            </w:r>
            <w:r>
              <w:rPr>
                <w:rFonts w:ascii="ＭＳ 明朝" w:hAnsi="ＭＳ 明朝" w:hint="eastAsia"/>
                <w:spacing w:val="3"/>
                <w:w w:val="50"/>
                <w:sz w:val="18"/>
                <w:szCs w:val="18"/>
              </w:rPr>
              <w:t>たるみ</w:t>
            </w:r>
            <w:r>
              <w:rPr>
                <w:rFonts w:ascii="ＭＳ 明朝" w:hAnsi="ＭＳ 明朝" w:hint="eastAsia"/>
                <w:spacing w:val="6"/>
                <w:sz w:val="18"/>
                <w:szCs w:val="18"/>
              </w:rPr>
              <w:t>,</w:t>
            </w:r>
            <w:r>
              <w:rPr>
                <w:rFonts w:ascii="ＭＳ 明朝" w:hAnsi="ＭＳ 明朝" w:hint="eastAsia"/>
                <w:spacing w:val="3"/>
                <w:w w:val="50"/>
                <w:sz w:val="18"/>
                <w:szCs w:val="18"/>
              </w:rPr>
              <w:t>他物との離隔距離</w:t>
            </w:r>
            <w:r>
              <w:rPr>
                <w:rFonts w:ascii="ＭＳ 明朝" w:hAnsi="ＭＳ 明朝" w:hint="eastAsia"/>
                <w:spacing w:val="6"/>
                <w:sz w:val="18"/>
                <w:szCs w:val="18"/>
              </w:rPr>
              <w:t>,</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損傷</w:t>
            </w:r>
            <w:r>
              <w:rPr>
                <w:rFonts w:ascii="ＭＳ 明朝" w:hAnsi="ＭＳ 明朝" w:hint="eastAsia"/>
                <w:spacing w:val="6"/>
                <w:sz w:val="18"/>
                <w:szCs w:val="18"/>
              </w:rPr>
              <w:t>,</w:t>
            </w:r>
            <w:r>
              <w:rPr>
                <w:rFonts w:ascii="ＭＳ 明朝" w:hAnsi="ＭＳ 明朝" w:hint="eastAsia"/>
                <w:spacing w:val="3"/>
                <w:w w:val="50"/>
                <w:sz w:val="18"/>
                <w:szCs w:val="18"/>
              </w:rPr>
              <w:t>過熱</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接続部分</w:t>
            </w:r>
            <w:r>
              <w:rPr>
                <w:rFonts w:ascii="ＭＳ 明朝" w:hAnsi="ＭＳ 明朝" w:hint="eastAsia"/>
                <w:spacing w:val="6"/>
                <w:sz w:val="18"/>
                <w:szCs w:val="18"/>
              </w:rPr>
              <w:t>,</w:t>
            </w:r>
            <w:r>
              <w:rPr>
                <w:rFonts w:ascii="ＪＳ平成明朝体W3" w:eastAsia="ＪＳ平成明朝体W3" w:hAnsi="ＪＳ平成明朝体W3" w:cs="ＪＳ平成明朝体W3" w:hint="eastAsia"/>
                <w:spacing w:val="6"/>
                <w:sz w:val="18"/>
                <w:szCs w:val="18"/>
              </w:rPr>
              <w:t>ｸﾗﾝﾌﾟ</w:t>
            </w:r>
            <w:r>
              <w:rPr>
                <w:rFonts w:ascii="ＭＳ 明朝" w:hAnsi="ＭＳ 明朝" w:hint="eastAsia"/>
                <w:spacing w:val="3"/>
                <w:w w:val="50"/>
                <w:sz w:val="18"/>
                <w:szCs w:val="18"/>
              </w:rPr>
              <w:t>類の腐食</w:t>
            </w:r>
            <w:r>
              <w:rPr>
                <w:rFonts w:ascii="ＭＳ 明朝" w:hAnsi="ＭＳ 明朝" w:hint="eastAsia"/>
                <w:spacing w:val="6"/>
                <w:sz w:val="18"/>
                <w:szCs w:val="18"/>
              </w:rPr>
              <w:t>,</w:t>
            </w:r>
            <w:r>
              <w:rPr>
                <w:rFonts w:ascii="ＭＳ 明朝" w:hAnsi="ＭＳ 明朝" w:hint="eastAsia"/>
                <w:spacing w:val="3"/>
                <w:w w:val="50"/>
                <w:sz w:val="18"/>
                <w:szCs w:val="18"/>
              </w:rPr>
              <w:t>損傷</w:t>
            </w:r>
            <w:r>
              <w:rPr>
                <w:rFonts w:ascii="ＭＳ 明朝" w:hAnsi="ＭＳ 明朝" w:hint="eastAsia"/>
                <w:spacing w:val="6"/>
                <w:sz w:val="18"/>
                <w:szCs w:val="18"/>
              </w:rPr>
              <w:t>,</w:t>
            </w:r>
            <w:r>
              <w:rPr>
                <w:rFonts w:ascii="ＭＳ 明朝" w:hAnsi="ＭＳ 明朝" w:hint="eastAsia"/>
                <w:spacing w:val="3"/>
                <w:w w:val="50"/>
                <w:sz w:val="18"/>
                <w:szCs w:val="18"/>
              </w:rPr>
              <w:t>過熱</w:t>
            </w:r>
            <w:r>
              <w:rPr>
                <w:rFonts w:ascii="ＭＳ 明朝" w:hAnsi="ＭＳ 明朝" w:hint="eastAsia"/>
                <w:spacing w:val="6"/>
                <w:sz w:val="18"/>
                <w:szCs w:val="18"/>
              </w:rPr>
              <w:t>,</w:t>
            </w:r>
            <w:r>
              <w:rPr>
                <w:rFonts w:ascii="ＭＳ 明朝" w:hAnsi="ＭＳ 明朝" w:hint="eastAsia"/>
                <w:spacing w:val="3"/>
                <w:w w:val="50"/>
                <w:sz w:val="18"/>
                <w:szCs w:val="18"/>
              </w:rPr>
              <w:t>ゆるみ</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がいし類</w:t>
            </w:r>
            <w:r>
              <w:rPr>
                <w:rFonts w:ascii="ＭＳ 明朝" w:hAnsi="ＭＳ 明朝" w:hint="eastAsia"/>
                <w:spacing w:val="6"/>
                <w:sz w:val="18"/>
                <w:szCs w:val="18"/>
              </w:rPr>
              <w:t>,</w:t>
            </w:r>
            <w:r>
              <w:rPr>
                <w:rFonts w:ascii="ＭＳ 明朝" w:hAnsi="ＭＳ 明朝" w:hint="eastAsia"/>
                <w:spacing w:val="3"/>
                <w:w w:val="50"/>
                <w:sz w:val="18"/>
                <w:szCs w:val="18"/>
              </w:rPr>
              <w:t>支持物の腐</w:t>
            </w:r>
            <w:r>
              <w:rPr>
                <w:rFonts w:cs="Century"/>
                <w:spacing w:val="3"/>
                <w:sz w:val="18"/>
                <w:szCs w:val="18"/>
              </w:rPr>
              <w:t xml:space="preserve"> </w:t>
            </w:r>
            <w:r>
              <w:rPr>
                <w:rFonts w:ascii="ＭＳ 明朝" w:hAnsi="ＭＳ 明朝" w:hint="eastAsia"/>
                <w:spacing w:val="3"/>
                <w:w w:val="50"/>
                <w:sz w:val="18"/>
                <w:szCs w:val="18"/>
              </w:rPr>
              <w:t>食</w:t>
            </w:r>
            <w:r>
              <w:rPr>
                <w:rFonts w:ascii="ＭＳ 明朝" w:hAnsi="ＭＳ 明朝" w:hint="eastAsia"/>
                <w:spacing w:val="6"/>
                <w:sz w:val="18"/>
                <w:szCs w:val="18"/>
              </w:rPr>
              <w:t>,</w:t>
            </w:r>
            <w:r>
              <w:rPr>
                <w:rFonts w:ascii="ＭＳ 明朝" w:hAnsi="ＭＳ 明朝" w:hint="eastAsia"/>
                <w:spacing w:val="3"/>
                <w:w w:val="50"/>
                <w:sz w:val="18"/>
                <w:szCs w:val="18"/>
              </w:rPr>
              <w:t>損傷</w:t>
            </w:r>
            <w:r>
              <w:rPr>
                <w:rFonts w:ascii="ＭＳ 明朝" w:hAnsi="ＭＳ 明朝" w:hint="eastAsia"/>
                <w:spacing w:val="6"/>
                <w:sz w:val="18"/>
                <w:szCs w:val="18"/>
              </w:rPr>
              <w:t>,</w:t>
            </w:r>
            <w:r>
              <w:rPr>
                <w:rFonts w:ascii="ＭＳ 明朝" w:hAnsi="ＭＳ 明朝" w:hint="eastAsia"/>
                <w:spacing w:val="3"/>
                <w:w w:val="50"/>
                <w:sz w:val="18"/>
                <w:szCs w:val="18"/>
              </w:rPr>
              <w:t>変形</w:t>
            </w:r>
            <w:r>
              <w:rPr>
                <w:rFonts w:ascii="ＭＳ 明朝" w:hAnsi="ＭＳ 明朝" w:hint="eastAsia"/>
                <w:spacing w:val="6"/>
                <w:sz w:val="18"/>
                <w:szCs w:val="18"/>
              </w:rPr>
              <w:t>,</w:t>
            </w:r>
            <w:r>
              <w:rPr>
                <w:rFonts w:ascii="ＭＳ 明朝" w:hAnsi="ＭＳ 明朝" w:hint="eastAsia"/>
                <w:spacing w:val="3"/>
                <w:w w:val="50"/>
                <w:sz w:val="18"/>
                <w:szCs w:val="18"/>
              </w:rPr>
              <w:t>ゆるみ</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12792E" w:rsidTr="00785078">
        <w:trPr>
          <w:cantSplit/>
          <w:trHeight w:hRule="exact" w:val="1143"/>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変圧器</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本体の外部点検</w:t>
            </w:r>
            <w:r>
              <w:rPr>
                <w:rFonts w:ascii="ＭＳ 明朝" w:hAnsi="ＭＳ 明朝" w:hint="eastAsia"/>
                <w:spacing w:val="6"/>
                <w:sz w:val="18"/>
                <w:szCs w:val="18"/>
              </w:rPr>
              <w:t>,</w:t>
            </w:r>
            <w:r>
              <w:rPr>
                <w:rFonts w:ascii="ＭＳ 明朝" w:hAnsi="ＭＳ 明朝" w:hint="eastAsia"/>
                <w:spacing w:val="3"/>
                <w:w w:val="50"/>
                <w:sz w:val="18"/>
                <w:szCs w:val="18"/>
              </w:rPr>
              <w:t>漏油</w:t>
            </w:r>
            <w:r>
              <w:rPr>
                <w:rFonts w:ascii="ＭＳ 明朝" w:hAnsi="ＭＳ 明朝" w:hint="eastAsia"/>
                <w:spacing w:val="6"/>
                <w:sz w:val="18"/>
                <w:szCs w:val="18"/>
              </w:rPr>
              <w:t>,</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汚損</w:t>
            </w:r>
            <w:r>
              <w:rPr>
                <w:rFonts w:ascii="ＭＳ 明朝" w:hAnsi="ＭＳ 明朝" w:hint="eastAsia"/>
                <w:spacing w:val="6"/>
                <w:sz w:val="18"/>
                <w:szCs w:val="18"/>
              </w:rPr>
              <w:t>,</w:t>
            </w:r>
            <w:r>
              <w:rPr>
                <w:rFonts w:ascii="ＭＳ 明朝" w:hAnsi="ＭＳ 明朝" w:hint="eastAsia"/>
                <w:spacing w:val="3"/>
                <w:w w:val="50"/>
                <w:sz w:val="18"/>
                <w:szCs w:val="18"/>
              </w:rPr>
              <w:t>振動</w:t>
            </w:r>
            <w:r>
              <w:rPr>
                <w:rFonts w:ascii="ＭＳ 明朝" w:hAnsi="ＭＳ 明朝" w:hint="eastAsia"/>
                <w:spacing w:val="6"/>
                <w:sz w:val="18"/>
                <w:szCs w:val="18"/>
              </w:rPr>
              <w:t>,</w:t>
            </w:r>
            <w:r>
              <w:rPr>
                <w:rFonts w:ascii="ＭＳ 明朝" w:hAnsi="ＭＳ 明朝" w:hint="eastAsia"/>
                <w:spacing w:val="3"/>
                <w:w w:val="50"/>
                <w:sz w:val="18"/>
                <w:szCs w:val="18"/>
              </w:rPr>
              <w:t>音響</w:t>
            </w:r>
            <w:r>
              <w:rPr>
                <w:rFonts w:ascii="ＭＳ 明朝" w:hAnsi="ＭＳ 明朝" w:hint="eastAsia"/>
                <w:spacing w:val="6"/>
                <w:sz w:val="18"/>
                <w:szCs w:val="18"/>
              </w:rPr>
              <w:t>,</w:t>
            </w:r>
            <w:r>
              <w:rPr>
                <w:rFonts w:ascii="ＭＳ 明朝" w:hAnsi="ＭＳ 明朝" w:hint="eastAsia"/>
                <w:spacing w:val="3"/>
                <w:w w:val="50"/>
                <w:sz w:val="18"/>
                <w:szCs w:val="18"/>
              </w:rPr>
              <w:t>温度</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各部の損傷</w:t>
            </w:r>
            <w:r>
              <w:rPr>
                <w:rFonts w:ascii="ＭＳ 明朝" w:hAnsi="ＭＳ 明朝" w:hint="eastAsia"/>
                <w:spacing w:val="6"/>
                <w:sz w:val="18"/>
                <w:szCs w:val="18"/>
              </w:rPr>
              <w:t>,</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発錆</w:t>
            </w:r>
            <w:r>
              <w:rPr>
                <w:rFonts w:ascii="ＭＳ 明朝" w:hAnsi="ＭＳ 明朝" w:hint="eastAsia"/>
                <w:spacing w:val="6"/>
                <w:sz w:val="18"/>
                <w:szCs w:val="18"/>
              </w:rPr>
              <w:t>,</w:t>
            </w:r>
            <w:r>
              <w:rPr>
                <w:rFonts w:ascii="ＭＳ 明朝" w:hAnsi="ＭＳ 明朝" w:hint="eastAsia"/>
                <w:spacing w:val="3"/>
                <w:w w:val="50"/>
                <w:sz w:val="18"/>
                <w:szCs w:val="18"/>
              </w:rPr>
              <w:t>ゆるみ</w:t>
            </w:r>
            <w:r>
              <w:rPr>
                <w:rFonts w:ascii="ＭＳ 明朝" w:hAnsi="ＭＳ 明朝" w:hint="eastAsia"/>
                <w:spacing w:val="6"/>
                <w:sz w:val="18"/>
                <w:szCs w:val="18"/>
              </w:rPr>
              <w:t>,</w:t>
            </w:r>
            <w:r>
              <w:rPr>
                <w:rFonts w:ascii="ＭＳ 明朝" w:hAnsi="ＭＳ 明朝" w:hint="eastAsia"/>
                <w:spacing w:val="3"/>
                <w:w w:val="50"/>
                <w:sz w:val="18"/>
                <w:szCs w:val="18"/>
              </w:rPr>
              <w:t>汚損</w:t>
            </w:r>
            <w:r>
              <w:rPr>
                <w:rFonts w:ascii="ＭＳ 明朝" w:hAnsi="ＭＳ 明朝" w:hint="eastAsia"/>
                <w:spacing w:val="6"/>
                <w:sz w:val="18"/>
                <w:szCs w:val="18"/>
              </w:rPr>
              <w:t>,</w:t>
            </w:r>
            <w:r>
              <w:rPr>
                <w:rFonts w:ascii="ＭＳ 明朝" w:hAnsi="ＭＳ 明朝" w:hint="eastAsia"/>
                <w:spacing w:val="3"/>
                <w:w w:val="50"/>
                <w:sz w:val="18"/>
                <w:szCs w:val="18"/>
              </w:rPr>
              <w:t>油量</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接地線接続部</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3"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5</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10</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内部点検</w:t>
            </w:r>
            <w:r>
              <w:rPr>
                <w:rFonts w:ascii="ＭＳ 明朝" w:hAnsi="ＭＳ 明朝" w:hint="eastAsia"/>
                <w:spacing w:val="6"/>
                <w:sz w:val="18"/>
                <w:szCs w:val="18"/>
              </w:rPr>
              <w:t>(</w:t>
            </w:r>
            <w:r>
              <w:rPr>
                <w:rFonts w:ascii="ＪＳ平成明朝体W3" w:eastAsia="ＪＳ平成明朝体W3" w:hAnsi="ＪＳ平成明朝体W3" w:cs="ＪＳ平成明朝体W3" w:hint="eastAsia"/>
                <w:spacing w:val="6"/>
                <w:sz w:val="18"/>
                <w:szCs w:val="18"/>
              </w:rPr>
              <w:t>ｺｲﾙ</w:t>
            </w:r>
            <w:r>
              <w:rPr>
                <w:rFonts w:ascii="ＭＳ 明朝" w:hAnsi="ＭＳ 明朝" w:hint="eastAsia"/>
                <w:spacing w:val="6"/>
                <w:sz w:val="18"/>
                <w:szCs w:val="18"/>
              </w:rPr>
              <w:t>,</w:t>
            </w:r>
            <w:r>
              <w:rPr>
                <w:rFonts w:ascii="ＭＳ 明朝" w:hAnsi="ＭＳ 明朝" w:hint="eastAsia"/>
                <w:spacing w:val="3"/>
                <w:w w:val="50"/>
                <w:sz w:val="18"/>
                <w:szCs w:val="18"/>
              </w:rPr>
              <w:t>接続部</w:t>
            </w:r>
            <w:r>
              <w:rPr>
                <w:rFonts w:ascii="ＪＳ平成明朝体W3" w:eastAsia="ＪＳ平成明朝体W3" w:hAnsi="ＪＳ平成明朝体W3" w:cs="ＪＳ平成明朝体W3" w:hint="eastAsia"/>
                <w:spacing w:val="6"/>
                <w:sz w:val="18"/>
                <w:szCs w:val="18"/>
              </w:rPr>
              <w:t>ﾘｰﾄﾞ</w:t>
            </w:r>
            <w:r>
              <w:rPr>
                <w:rFonts w:ascii="ＭＳ 明朝" w:hAnsi="ＭＳ 明朝" w:hint="eastAsia"/>
                <w:spacing w:val="3"/>
                <w:w w:val="50"/>
                <w:sz w:val="18"/>
                <w:szCs w:val="18"/>
              </w:rPr>
              <w:t>線</w:t>
            </w:r>
            <w:r>
              <w:rPr>
                <w:rFonts w:ascii="ＭＳ 明朝" w:hAnsi="ＭＳ 明朝" w:hint="eastAsia"/>
                <w:spacing w:val="6"/>
                <w:sz w:val="18"/>
                <w:szCs w:val="18"/>
              </w:rPr>
              <w:t>,</w:t>
            </w:r>
            <w:r>
              <w:rPr>
                <w:rFonts w:ascii="ＭＳ 明朝" w:hAnsi="ＭＳ 明朝" w:hint="eastAsia"/>
                <w:spacing w:val="3"/>
                <w:w w:val="50"/>
                <w:sz w:val="18"/>
                <w:szCs w:val="18"/>
              </w:rPr>
              <w:t>鉄心その他各部</w:t>
            </w:r>
            <w:r>
              <w:rPr>
                <w:rFonts w:ascii="ＭＳ 明朝" w:hAnsi="ＭＳ 明朝" w:hint="eastAsia"/>
                <w:spacing w:val="6"/>
                <w:sz w:val="18"/>
                <w:szCs w:val="18"/>
              </w:rPr>
              <w:t>)</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tc>
        <w:tc>
          <w:tcPr>
            <w:tcW w:w="49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接地抵抗測定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絶縁油耐圧試験</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293"/>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計器</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用変</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成器</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外部の損傷</w:t>
            </w:r>
            <w:r>
              <w:rPr>
                <w:rFonts w:ascii="ＭＳ 明朝" w:hAnsi="ＭＳ 明朝" w:hint="eastAsia"/>
                <w:spacing w:val="6"/>
                <w:sz w:val="18"/>
                <w:szCs w:val="18"/>
              </w:rPr>
              <w:t>,</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発錆</w:t>
            </w:r>
            <w:r>
              <w:rPr>
                <w:rFonts w:ascii="ＭＳ 明朝" w:hAnsi="ＭＳ 明朝" w:hint="eastAsia"/>
                <w:spacing w:val="6"/>
                <w:sz w:val="18"/>
                <w:szCs w:val="18"/>
              </w:rPr>
              <w:t>,</w:t>
            </w:r>
            <w:r>
              <w:rPr>
                <w:rFonts w:ascii="ＭＳ 明朝" w:hAnsi="ＭＳ 明朝" w:hint="eastAsia"/>
                <w:spacing w:val="3"/>
                <w:w w:val="50"/>
                <w:sz w:val="18"/>
                <w:szCs w:val="18"/>
              </w:rPr>
              <w:t>変形</w:t>
            </w:r>
            <w:r>
              <w:rPr>
                <w:rFonts w:ascii="ＭＳ 明朝" w:hAnsi="ＭＳ 明朝" w:hint="eastAsia"/>
                <w:spacing w:val="6"/>
                <w:sz w:val="18"/>
                <w:szCs w:val="18"/>
              </w:rPr>
              <w:t>,</w:t>
            </w:r>
            <w:r>
              <w:rPr>
                <w:rFonts w:ascii="ＭＳ 明朝" w:hAnsi="ＭＳ 明朝" w:hint="eastAsia"/>
                <w:spacing w:val="3"/>
                <w:w w:val="50"/>
                <w:sz w:val="18"/>
                <w:szCs w:val="18"/>
              </w:rPr>
              <w:t>汚損</w:t>
            </w:r>
            <w:r>
              <w:rPr>
                <w:rFonts w:ascii="ＭＳ 明朝" w:hAnsi="ＭＳ 明朝" w:hint="eastAsia"/>
                <w:spacing w:val="6"/>
                <w:sz w:val="18"/>
                <w:szCs w:val="18"/>
              </w:rPr>
              <w:t>,</w:t>
            </w:r>
            <w:r>
              <w:rPr>
                <w:rFonts w:ascii="ＭＳ 明朝" w:hAnsi="ＭＳ 明朝" w:hint="eastAsia"/>
                <w:spacing w:val="3"/>
                <w:w w:val="50"/>
                <w:sz w:val="18"/>
                <w:szCs w:val="18"/>
              </w:rPr>
              <w:t>温度</w:t>
            </w:r>
            <w:r>
              <w:rPr>
                <w:rFonts w:ascii="ＭＳ 明朝" w:hAnsi="ＭＳ 明朝" w:hint="eastAsia"/>
                <w:spacing w:val="6"/>
                <w:sz w:val="18"/>
                <w:szCs w:val="18"/>
              </w:rPr>
              <w:t>,</w:t>
            </w:r>
            <w:r>
              <w:rPr>
                <w:rFonts w:ascii="ＭＳ 明朝" w:hAnsi="ＭＳ 明朝" w:hint="eastAsia"/>
                <w:spacing w:val="3"/>
                <w:w w:val="50"/>
                <w:sz w:val="18"/>
                <w:szCs w:val="18"/>
              </w:rPr>
              <w:t>音響</w:t>
            </w:r>
            <w:r>
              <w:rPr>
                <w:rFonts w:ascii="ＭＳ 明朝" w:hAnsi="ＭＳ 明朝" w:hint="eastAsia"/>
                <w:spacing w:val="6"/>
                <w:sz w:val="18"/>
                <w:szCs w:val="18"/>
              </w:rPr>
              <w:t>,</w:t>
            </w:r>
            <w:r>
              <w:rPr>
                <w:rFonts w:ascii="ＪＳ平成明朝体W3" w:eastAsia="ＪＳ平成明朝体W3" w:hAnsi="ＪＳ平成明朝体W3" w:cs="ＪＳ平成明朝体W3" w:hint="eastAsia"/>
                <w:spacing w:val="6"/>
                <w:sz w:val="18"/>
                <w:szCs w:val="18"/>
              </w:rPr>
              <w:t>ﾋｭｰｽﾞ</w:t>
            </w:r>
            <w:r>
              <w:rPr>
                <w:rFonts w:ascii="ＭＳ 明朝" w:hAnsi="ＭＳ 明朝" w:hint="eastAsia"/>
                <w:spacing w:val="3"/>
                <w:w w:val="50"/>
                <w:sz w:val="18"/>
                <w:szCs w:val="18"/>
              </w:rPr>
              <w:t>の異</w:t>
            </w:r>
            <w:r>
              <w:rPr>
                <w:rFonts w:cs="Century"/>
                <w:spacing w:val="3"/>
                <w:sz w:val="18"/>
                <w:szCs w:val="18"/>
              </w:rPr>
              <w:t xml:space="preserve"> </w:t>
            </w:r>
            <w:r>
              <w:rPr>
                <w:rFonts w:ascii="ＭＳ 明朝" w:hAnsi="ＭＳ 明朝" w:hint="eastAsia"/>
                <w:spacing w:val="3"/>
                <w:w w:val="50"/>
                <w:sz w:val="18"/>
                <w:szCs w:val="18"/>
              </w:rPr>
              <w:t>常</w:t>
            </w:r>
            <w:r>
              <w:rPr>
                <w:rFonts w:ascii="ＭＳ 明朝" w:hAnsi="ＭＳ 明朝" w:hint="eastAsia"/>
                <w:spacing w:val="6"/>
                <w:sz w:val="18"/>
                <w:szCs w:val="18"/>
              </w:rPr>
              <w:t>,</w:t>
            </w:r>
            <w:r>
              <w:rPr>
                <w:rFonts w:ascii="ＭＳ 明朝" w:hAnsi="ＭＳ 明朝" w:hint="eastAsia"/>
                <w:spacing w:val="3"/>
                <w:w w:val="50"/>
                <w:sz w:val="18"/>
                <w:szCs w:val="18"/>
              </w:rPr>
              <w:t>その他必要事項</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各部の損傷</w:t>
            </w:r>
            <w:r>
              <w:rPr>
                <w:rFonts w:ascii="ＭＳ 明朝" w:hAnsi="ＭＳ 明朝" w:hint="eastAsia"/>
                <w:spacing w:val="6"/>
                <w:sz w:val="18"/>
                <w:szCs w:val="18"/>
              </w:rPr>
              <w:t>,</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接触</w:t>
            </w:r>
            <w:r>
              <w:rPr>
                <w:rFonts w:ascii="ＭＳ 明朝" w:hAnsi="ＭＳ 明朝" w:hint="eastAsia"/>
                <w:spacing w:val="6"/>
                <w:sz w:val="18"/>
                <w:szCs w:val="18"/>
              </w:rPr>
              <w:t>,</w:t>
            </w:r>
            <w:r>
              <w:rPr>
                <w:rFonts w:ascii="ＭＳ 明朝" w:hAnsi="ＭＳ 明朝" w:hint="eastAsia"/>
                <w:spacing w:val="3"/>
                <w:w w:val="50"/>
                <w:sz w:val="18"/>
                <w:szCs w:val="18"/>
              </w:rPr>
              <w:t>発錆</w:t>
            </w:r>
            <w:r>
              <w:rPr>
                <w:rFonts w:ascii="ＭＳ 明朝" w:hAnsi="ＭＳ 明朝" w:hint="eastAsia"/>
                <w:spacing w:val="6"/>
                <w:sz w:val="18"/>
                <w:szCs w:val="18"/>
              </w:rPr>
              <w:t>,</w:t>
            </w:r>
            <w:r>
              <w:rPr>
                <w:rFonts w:ascii="ＭＳ 明朝" w:hAnsi="ＭＳ 明朝" w:hint="eastAsia"/>
                <w:spacing w:val="3"/>
                <w:w w:val="50"/>
                <w:sz w:val="18"/>
                <w:szCs w:val="18"/>
              </w:rPr>
              <w:t>ゆるみ</w:t>
            </w:r>
            <w:r>
              <w:rPr>
                <w:rFonts w:ascii="ＭＳ 明朝" w:hAnsi="ＭＳ 明朝" w:hint="eastAsia"/>
                <w:spacing w:val="6"/>
                <w:sz w:val="18"/>
                <w:szCs w:val="18"/>
              </w:rPr>
              <w:t>,</w:t>
            </w:r>
            <w:r>
              <w:rPr>
                <w:rFonts w:ascii="ＭＳ 明朝" w:hAnsi="ＭＳ 明朝" w:hint="eastAsia"/>
                <w:spacing w:val="3"/>
                <w:w w:val="50"/>
                <w:sz w:val="18"/>
                <w:szCs w:val="18"/>
              </w:rPr>
              <w:t>変形</w:t>
            </w:r>
            <w:r>
              <w:rPr>
                <w:rFonts w:ascii="ＭＳ 明朝" w:hAnsi="ＭＳ 明朝" w:hint="eastAsia"/>
                <w:spacing w:val="6"/>
                <w:sz w:val="18"/>
                <w:szCs w:val="18"/>
              </w:rPr>
              <w:t>,</w:t>
            </w:r>
            <w:r>
              <w:rPr>
                <w:rFonts w:ascii="ＭＳ 明朝" w:hAnsi="ＭＳ 明朝" w:hint="eastAsia"/>
                <w:spacing w:val="3"/>
                <w:w w:val="50"/>
                <w:sz w:val="18"/>
                <w:szCs w:val="18"/>
              </w:rPr>
              <w:t>亀裂</w:t>
            </w:r>
            <w:r>
              <w:rPr>
                <w:rFonts w:ascii="ＭＳ 明朝" w:hAnsi="ＭＳ 明朝" w:hint="eastAsia"/>
                <w:spacing w:val="6"/>
                <w:sz w:val="18"/>
                <w:szCs w:val="18"/>
              </w:rPr>
              <w:t>,</w:t>
            </w:r>
            <w:r>
              <w:rPr>
                <w:rFonts w:ascii="ＭＳ 明朝" w:hAnsi="ＭＳ 明朝" w:hint="eastAsia"/>
                <w:spacing w:val="3"/>
                <w:w w:val="50"/>
                <w:sz w:val="18"/>
                <w:szCs w:val="18"/>
              </w:rPr>
              <w:t>汚損</w:t>
            </w:r>
            <w:r>
              <w:rPr>
                <w:rFonts w:ascii="ＭＳ 明朝" w:hAnsi="ＭＳ 明朝" w:hint="eastAsia"/>
                <w:spacing w:val="6"/>
                <w:sz w:val="18"/>
                <w:szCs w:val="18"/>
              </w:rPr>
              <w:t>,</w:t>
            </w:r>
            <w:r>
              <w:rPr>
                <w:rFonts w:ascii="ＪＳ平成明朝体W3" w:eastAsia="ＪＳ平成明朝体W3" w:hAnsi="ＪＳ平成明朝体W3" w:cs="ＪＳ平成明朝体W3" w:hint="eastAsia"/>
                <w:spacing w:val="6"/>
                <w:sz w:val="18"/>
                <w:szCs w:val="18"/>
              </w:rPr>
              <w:t>ﾋｭｰｽﾞ</w:t>
            </w:r>
            <w:r>
              <w:rPr>
                <w:rFonts w:ascii="ＭＳ 明朝" w:hAnsi="ＭＳ 明朝" w:hint="eastAsia"/>
                <w:spacing w:val="3"/>
                <w:w w:val="50"/>
                <w:sz w:val="18"/>
                <w:szCs w:val="18"/>
              </w:rPr>
              <w:t>の異常</w:t>
            </w:r>
            <w:r>
              <w:rPr>
                <w:rFonts w:ascii="ＭＳ 明朝" w:hAnsi="ＭＳ 明朝" w:hint="eastAsia"/>
                <w:spacing w:val="6"/>
                <w:sz w:val="18"/>
                <w:szCs w:val="18"/>
              </w:rPr>
              <w:t>,</w:t>
            </w:r>
            <w:r>
              <w:rPr>
                <w:rFonts w:ascii="ＭＳ 明朝" w:hAnsi="ＭＳ 明朝" w:hint="eastAsia"/>
                <w:spacing w:val="3"/>
                <w:w w:val="50"/>
                <w:sz w:val="18"/>
                <w:szCs w:val="18"/>
              </w:rPr>
              <w:t>接地線接続部</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49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接地抵抗測定</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128"/>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nil"/>
              <w:left w:val="single" w:sz="4" w:space="0" w:color="000000"/>
              <w:bottom w:val="single" w:sz="4" w:space="0" w:color="auto"/>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避雷</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器</w:t>
            </w:r>
          </w:p>
        </w:tc>
        <w:tc>
          <w:tcPr>
            <w:tcW w:w="392"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88"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外部の損傷</w:t>
            </w:r>
            <w:r>
              <w:rPr>
                <w:rFonts w:ascii="ＭＳ 明朝" w:hAnsi="ＭＳ 明朝" w:hint="eastAsia"/>
                <w:spacing w:val="6"/>
                <w:sz w:val="18"/>
                <w:szCs w:val="18"/>
              </w:rPr>
              <w:t>,</w:t>
            </w:r>
            <w:r>
              <w:rPr>
                <w:rFonts w:ascii="ＭＳ 明朝" w:hAnsi="ＭＳ 明朝" w:hint="eastAsia"/>
                <w:spacing w:val="3"/>
                <w:w w:val="50"/>
                <w:sz w:val="18"/>
                <w:szCs w:val="18"/>
              </w:rPr>
              <w:t>亀裂</w:t>
            </w:r>
            <w:r>
              <w:rPr>
                <w:rFonts w:ascii="ＭＳ 明朝" w:hAnsi="ＭＳ 明朝" w:hint="eastAsia"/>
                <w:spacing w:val="6"/>
                <w:sz w:val="18"/>
                <w:szCs w:val="18"/>
              </w:rPr>
              <w:t>,</w:t>
            </w:r>
            <w:r>
              <w:rPr>
                <w:rFonts w:ascii="ＭＳ 明朝" w:hAnsi="ＭＳ 明朝" w:hint="eastAsia"/>
                <w:spacing w:val="3"/>
                <w:w w:val="50"/>
                <w:sz w:val="18"/>
                <w:szCs w:val="18"/>
              </w:rPr>
              <w:t>ゆるみ</w:t>
            </w:r>
            <w:r>
              <w:rPr>
                <w:rFonts w:ascii="ＭＳ 明朝" w:hAnsi="ＭＳ 明朝" w:hint="eastAsia"/>
                <w:spacing w:val="6"/>
                <w:sz w:val="18"/>
                <w:szCs w:val="18"/>
              </w:rPr>
              <w:t>,</w:t>
            </w:r>
            <w:r>
              <w:rPr>
                <w:rFonts w:ascii="ＭＳ 明朝" w:hAnsi="ＭＳ 明朝" w:hint="eastAsia"/>
                <w:spacing w:val="3"/>
                <w:w w:val="50"/>
                <w:sz w:val="18"/>
                <w:szCs w:val="18"/>
              </w:rPr>
              <w:t>汚染</w:t>
            </w:r>
          </w:p>
        </w:tc>
        <w:tc>
          <w:tcPr>
            <w:tcW w:w="354"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31"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auto"/>
              <w:right w:val="single" w:sz="4" w:space="0" w:color="000000"/>
            </w:tcBorders>
          </w:tcPr>
          <w:p w:rsidR="0012792E" w:rsidRDefault="0012792E" w:rsidP="0012792E">
            <w:pPr>
              <w:pStyle w:val="ad"/>
              <w:spacing w:before="141" w:line="231" w:lineRule="exact"/>
              <w:ind w:leftChars="50" w:left="118"/>
              <w:rPr>
                <w:spacing w:val="0"/>
                <w:sz w:val="18"/>
                <w:szCs w:val="18"/>
              </w:rPr>
            </w:pPr>
            <w:r>
              <w:rPr>
                <w:rFonts w:ascii="ＭＳ 明朝" w:hAnsi="ＭＳ 明朝" w:hint="eastAsia"/>
                <w:spacing w:val="3"/>
                <w:w w:val="50"/>
                <w:sz w:val="18"/>
                <w:szCs w:val="18"/>
              </w:rPr>
              <w:t>外部の損傷</w:t>
            </w:r>
            <w:r>
              <w:rPr>
                <w:rFonts w:ascii="ＭＳ 明朝" w:hAnsi="ＭＳ 明朝" w:hint="eastAsia"/>
                <w:spacing w:val="6"/>
                <w:sz w:val="18"/>
                <w:szCs w:val="18"/>
              </w:rPr>
              <w:t>,</w:t>
            </w:r>
            <w:r>
              <w:rPr>
                <w:rFonts w:ascii="ＭＳ 明朝" w:hAnsi="ＭＳ 明朝" w:hint="eastAsia"/>
                <w:spacing w:val="3"/>
                <w:w w:val="50"/>
                <w:sz w:val="18"/>
                <w:szCs w:val="18"/>
              </w:rPr>
              <w:t>亀裂</w:t>
            </w:r>
            <w:r>
              <w:rPr>
                <w:rFonts w:ascii="ＪＳ平成明朝体W3" w:eastAsia="ＪＳ平成明朝体W3" w:hAnsi="ＪＳ平成明朝体W3" w:cs="ＪＳ平成明朝体W3" w:hint="eastAsia"/>
                <w:spacing w:val="6"/>
                <w:sz w:val="18"/>
                <w:szCs w:val="18"/>
              </w:rPr>
              <w:t>､</w:t>
            </w:r>
            <w:r>
              <w:rPr>
                <w:rFonts w:ascii="ＭＳ 明朝" w:hAnsi="ＭＳ 明朝" w:hint="eastAsia"/>
                <w:spacing w:val="3"/>
                <w:w w:val="50"/>
                <w:sz w:val="18"/>
                <w:szCs w:val="18"/>
              </w:rPr>
              <w:t>ゆるみ</w:t>
            </w:r>
            <w:r>
              <w:rPr>
                <w:rFonts w:ascii="ＭＳ 明朝" w:hAnsi="ＭＳ 明朝" w:hint="eastAsia"/>
                <w:spacing w:val="6"/>
                <w:sz w:val="18"/>
                <w:szCs w:val="18"/>
              </w:rPr>
              <w:t>,</w:t>
            </w:r>
            <w:r>
              <w:rPr>
                <w:rFonts w:ascii="ＭＳ 明朝" w:hAnsi="ＭＳ 明朝" w:hint="eastAsia"/>
                <w:spacing w:val="3"/>
                <w:w w:val="50"/>
                <w:sz w:val="18"/>
                <w:szCs w:val="18"/>
              </w:rPr>
              <w:t>汚染</w:t>
            </w:r>
            <w:r>
              <w:rPr>
                <w:rFonts w:ascii="ＭＳ 明朝" w:hAnsi="ＭＳ 明朝" w:hint="eastAsia"/>
                <w:spacing w:val="6"/>
                <w:sz w:val="18"/>
                <w:szCs w:val="18"/>
              </w:rPr>
              <w:t>,</w:t>
            </w:r>
            <w:r>
              <w:rPr>
                <w:rFonts w:ascii="ＪＳ平成明朝体W3" w:eastAsia="ＪＳ平成明朝体W3" w:hAnsi="ＪＳ平成明朝体W3" w:cs="ＪＳ平成明朝体W3" w:hint="eastAsia"/>
                <w:spacing w:val="6"/>
                <w:sz w:val="18"/>
                <w:szCs w:val="18"/>
              </w:rPr>
              <w:t>ｺﾝﾊﾟｳﾝﾄﾞ</w:t>
            </w:r>
            <w:r>
              <w:rPr>
                <w:rFonts w:ascii="ＭＳ 明朝" w:hAnsi="ＭＳ 明朝" w:hint="eastAsia"/>
                <w:spacing w:val="3"/>
                <w:w w:val="50"/>
                <w:sz w:val="18"/>
                <w:szCs w:val="18"/>
              </w:rPr>
              <w:t>の異常</w:t>
            </w:r>
            <w:r>
              <w:rPr>
                <w:rFonts w:ascii="ＭＳ 明朝" w:hAnsi="ＭＳ 明朝" w:hint="eastAsia"/>
                <w:spacing w:val="6"/>
                <w:sz w:val="18"/>
                <w:szCs w:val="18"/>
              </w:rPr>
              <w:t>,</w:t>
            </w:r>
            <w:r>
              <w:rPr>
                <w:rFonts w:ascii="ＭＳ 明朝" w:hAnsi="ＭＳ 明朝" w:hint="eastAsia"/>
                <w:spacing w:val="3"/>
                <w:w w:val="50"/>
                <w:sz w:val="18"/>
                <w:szCs w:val="18"/>
              </w:rPr>
              <w:t>接地線接続部</w:t>
            </w:r>
          </w:p>
        </w:tc>
        <w:tc>
          <w:tcPr>
            <w:tcW w:w="392"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495"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nil"/>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p w:rsidR="0012792E" w:rsidRDefault="0012792E" w:rsidP="0012792E">
            <w:pPr>
              <w:pStyle w:val="ad"/>
              <w:spacing w:line="231" w:lineRule="exact"/>
              <w:rPr>
                <w:rFonts w:ascii="ＭＳ 明朝" w:hAnsi="ＭＳ 明朝"/>
                <w:spacing w:val="3"/>
                <w:w w:val="50"/>
                <w:sz w:val="18"/>
                <w:szCs w:val="18"/>
              </w:rPr>
            </w:pPr>
            <w:r>
              <w:rPr>
                <w:rFonts w:cs="Century"/>
                <w:spacing w:val="3"/>
                <w:sz w:val="18"/>
                <w:szCs w:val="18"/>
              </w:rPr>
              <w:t xml:space="preserve"> </w:t>
            </w:r>
            <w:r>
              <w:rPr>
                <w:rFonts w:ascii="ＭＳ 明朝" w:hAnsi="ＭＳ 明朝" w:hint="eastAsia"/>
                <w:spacing w:val="3"/>
                <w:w w:val="50"/>
                <w:sz w:val="18"/>
                <w:szCs w:val="18"/>
              </w:rPr>
              <w:t>接地抵抗測定</w:t>
            </w:r>
          </w:p>
          <w:p w:rsidR="0012792E" w:rsidRDefault="0012792E" w:rsidP="0012792E">
            <w:pPr>
              <w:pStyle w:val="ad"/>
              <w:spacing w:line="231" w:lineRule="exact"/>
              <w:rPr>
                <w:spacing w:val="0"/>
                <w:sz w:val="18"/>
                <w:szCs w:val="18"/>
              </w:rPr>
            </w:pP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987EF2">
        <w:trPr>
          <w:cantSplit/>
          <w:trHeight w:hRule="exact" w:val="907"/>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val="restart"/>
            <w:tcBorders>
              <w:top w:val="single" w:sz="4" w:space="0" w:color="auto"/>
              <w:left w:val="single" w:sz="4" w:space="0" w:color="000000"/>
              <w:right w:val="nil"/>
            </w:tcBorders>
          </w:tcPr>
          <w:p w:rsidR="0012792E" w:rsidRDefault="0012792E" w:rsidP="0012792E">
            <w:pPr>
              <w:pStyle w:val="ad"/>
              <w:spacing w:line="240" w:lineRule="auto"/>
              <w:rPr>
                <w:spacing w:val="0"/>
              </w:rPr>
            </w:pPr>
          </w:p>
          <w:p w:rsidR="0012792E" w:rsidRDefault="0012792E" w:rsidP="0012792E">
            <w:pPr>
              <w:pStyle w:val="ad"/>
              <w:spacing w:line="231" w:lineRule="exact"/>
              <w:ind w:firstLineChars="100" w:firstLine="113"/>
              <w:rPr>
                <w:spacing w:val="0"/>
                <w:sz w:val="18"/>
                <w:szCs w:val="18"/>
              </w:rPr>
            </w:pPr>
            <w:r>
              <w:rPr>
                <w:rFonts w:ascii="ＭＳ 明朝" w:hAnsi="ＭＳ 明朝" w:hint="eastAsia"/>
                <w:spacing w:val="3"/>
                <w:w w:val="50"/>
                <w:sz w:val="18"/>
                <w:szCs w:val="18"/>
              </w:rPr>
              <w:t>送</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電</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設</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40" w:lineRule="auto"/>
              <w:rPr>
                <w:spacing w:val="0"/>
              </w:rPr>
            </w:pPr>
            <w:r>
              <w:rPr>
                <w:rFonts w:cs="Century"/>
                <w:spacing w:val="3"/>
                <w:sz w:val="18"/>
                <w:szCs w:val="18"/>
              </w:rPr>
              <w:t xml:space="preserve"> </w:t>
            </w:r>
            <w:r>
              <w:rPr>
                <w:rFonts w:ascii="ＭＳ 明朝" w:hAnsi="ＭＳ 明朝" w:hint="eastAsia"/>
                <w:spacing w:val="3"/>
                <w:w w:val="50"/>
                <w:sz w:val="18"/>
                <w:szCs w:val="18"/>
              </w:rPr>
              <w:t>備</w:t>
            </w:r>
          </w:p>
          <w:p w:rsidR="0012792E" w:rsidRDefault="0012792E" w:rsidP="0012792E">
            <w:pPr>
              <w:pStyle w:val="ad"/>
              <w:spacing w:line="240" w:lineRule="auto"/>
              <w:rPr>
                <w:spacing w:val="0"/>
              </w:rPr>
            </w:pPr>
          </w:p>
          <w:p w:rsidR="0012792E" w:rsidRDefault="0012792E" w:rsidP="0012792E">
            <w:pPr>
              <w:pStyle w:val="ad"/>
              <w:spacing w:line="240" w:lineRule="auto"/>
              <w:rPr>
                <w:spacing w:val="0"/>
              </w:rPr>
            </w:pPr>
          </w:p>
          <w:p w:rsidR="0012792E" w:rsidRDefault="0012792E" w:rsidP="0012792E">
            <w:pPr>
              <w:pStyle w:val="ad"/>
              <w:spacing w:line="240" w:lineRule="auto"/>
              <w:rPr>
                <w:spacing w:val="0"/>
              </w:rPr>
            </w:pPr>
          </w:p>
          <w:p w:rsidR="0012792E" w:rsidRDefault="0012792E" w:rsidP="0012792E">
            <w:pPr>
              <w:pStyle w:val="ad"/>
              <w:spacing w:line="240" w:lineRule="auto"/>
              <w:rPr>
                <w:spacing w:val="0"/>
              </w:rPr>
            </w:pPr>
          </w:p>
        </w:tc>
        <w:tc>
          <w:tcPr>
            <w:tcW w:w="784" w:type="dxa"/>
            <w:gridSpan w:val="3"/>
            <w:tcBorders>
              <w:top w:val="single" w:sz="4" w:space="0" w:color="auto"/>
              <w:left w:val="single" w:sz="4" w:space="0" w:color="000000"/>
              <w:bottom w:val="single" w:sz="4" w:space="0" w:color="auto"/>
              <w:right w:val="single" w:sz="4" w:space="0" w:color="000000"/>
            </w:tcBorders>
          </w:tcPr>
          <w:p w:rsidR="0012792E" w:rsidRDefault="0012792E" w:rsidP="0012792E">
            <w:pPr>
              <w:pStyle w:val="ad"/>
              <w:spacing w:before="141" w:line="231" w:lineRule="exact"/>
              <w:ind w:firstLineChars="100" w:firstLine="113"/>
              <w:rPr>
                <w:spacing w:val="0"/>
                <w:sz w:val="18"/>
                <w:szCs w:val="18"/>
              </w:rPr>
            </w:pPr>
            <w:r>
              <w:rPr>
                <w:rFonts w:ascii="ＭＳ 明朝" w:hAnsi="ＭＳ 明朝" w:hint="eastAsia"/>
                <w:spacing w:val="3"/>
                <w:w w:val="50"/>
                <w:sz w:val="18"/>
                <w:szCs w:val="18"/>
              </w:rPr>
              <w:t>断路器</w:t>
            </w:r>
          </w:p>
          <w:p w:rsidR="0012792E" w:rsidRDefault="0012792E" w:rsidP="0012792E">
            <w:pPr>
              <w:pStyle w:val="ad"/>
              <w:spacing w:line="231" w:lineRule="exact"/>
              <w:rPr>
                <w:rFonts w:ascii="ＭＳ 明朝" w:hAnsi="ＭＳ 明朝"/>
                <w:spacing w:val="3"/>
                <w:w w:val="50"/>
                <w:sz w:val="18"/>
                <w:szCs w:val="18"/>
              </w:rPr>
            </w:pPr>
            <w:r>
              <w:rPr>
                <w:rFonts w:cs="Century"/>
                <w:spacing w:val="3"/>
                <w:sz w:val="18"/>
                <w:szCs w:val="18"/>
              </w:rPr>
              <w:t xml:space="preserve"> </w:t>
            </w:r>
            <w:r>
              <w:rPr>
                <w:rFonts w:ascii="ＭＳ 明朝" w:hAnsi="ＭＳ 明朝" w:hint="eastAsia"/>
                <w:spacing w:val="3"/>
                <w:w w:val="50"/>
                <w:sz w:val="18"/>
                <w:szCs w:val="18"/>
              </w:rPr>
              <w:t>遮断器</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 xml:space="preserve"> </w:t>
            </w:r>
            <w:r>
              <w:rPr>
                <w:rFonts w:ascii="ＭＳ 明朝" w:hAnsi="ＭＳ 明朝"/>
                <w:spacing w:val="3"/>
                <w:w w:val="50"/>
                <w:sz w:val="18"/>
                <w:szCs w:val="18"/>
              </w:rPr>
              <w:t xml:space="preserve"> </w:t>
            </w:r>
            <w:r>
              <w:rPr>
                <w:rFonts w:ascii="ＭＳ 明朝" w:hAnsi="ＭＳ 明朝" w:hint="eastAsia"/>
                <w:spacing w:val="3"/>
                <w:w w:val="50"/>
                <w:sz w:val="18"/>
                <w:szCs w:val="18"/>
              </w:rPr>
              <w:t>開閉器類</w:t>
            </w: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p>
          <w:p w:rsidR="0012792E" w:rsidRDefault="0012792E" w:rsidP="0012792E">
            <w:pPr>
              <w:pStyle w:val="ad"/>
              <w:spacing w:before="141" w:line="231" w:lineRule="exact"/>
              <w:rPr>
                <w:rFonts w:cs="Century"/>
                <w:spacing w:val="3"/>
                <w:sz w:val="18"/>
                <w:szCs w:val="18"/>
              </w:rPr>
            </w:pPr>
          </w:p>
          <w:p w:rsidR="0012792E" w:rsidRDefault="0012792E" w:rsidP="0012792E">
            <w:pPr>
              <w:pStyle w:val="ad"/>
              <w:spacing w:before="141" w:line="231" w:lineRule="exact"/>
              <w:rPr>
                <w:rFonts w:cs="Century"/>
                <w:spacing w:val="3"/>
                <w:sz w:val="18"/>
                <w:szCs w:val="18"/>
              </w:rPr>
            </w:pPr>
          </w:p>
        </w:tc>
        <w:tc>
          <w:tcPr>
            <w:tcW w:w="8349" w:type="dxa"/>
            <w:gridSpan w:val="11"/>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ind w:firstLineChars="100" w:firstLine="203"/>
              <w:rPr>
                <w:spacing w:val="0"/>
                <w:sz w:val="18"/>
                <w:szCs w:val="18"/>
              </w:rPr>
            </w:pPr>
            <w:r>
              <w:rPr>
                <w:rFonts w:cs="Century" w:hint="eastAsia"/>
                <w:spacing w:val="3"/>
                <w:sz w:val="18"/>
                <w:szCs w:val="18"/>
              </w:rPr>
              <w:t xml:space="preserve">　　</w:t>
            </w:r>
          </w:p>
          <w:p w:rsidR="0012792E" w:rsidRDefault="0012792E" w:rsidP="0012792E">
            <w:pPr>
              <w:pStyle w:val="ad"/>
              <w:spacing w:line="231" w:lineRule="exact"/>
              <w:ind w:firstLineChars="1300" w:firstLine="2636"/>
              <w:rPr>
                <w:rFonts w:ascii="ＭＳ 明朝" w:hAnsi="ＭＳ 明朝"/>
                <w:spacing w:val="3"/>
                <w:w w:val="50"/>
                <w:sz w:val="18"/>
                <w:szCs w:val="18"/>
              </w:rPr>
            </w:pPr>
            <w:r>
              <w:rPr>
                <w:rFonts w:cs="Century"/>
                <w:spacing w:val="3"/>
                <w:sz w:val="18"/>
                <w:szCs w:val="18"/>
              </w:rPr>
              <w:t xml:space="preserve"> </w:t>
            </w:r>
            <w:r>
              <w:rPr>
                <w:rFonts w:ascii="ＭＳ 明朝" w:hAnsi="ＭＳ 明朝" w:hint="eastAsia"/>
                <w:spacing w:val="3"/>
                <w:w w:val="50"/>
                <w:sz w:val="18"/>
                <w:szCs w:val="18"/>
              </w:rPr>
              <w:t>受変電設備と同じ</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 xml:space="preserve"> </w:t>
            </w:r>
            <w:r>
              <w:rPr>
                <w:rFonts w:ascii="ＭＳ 明朝" w:hAnsi="ＭＳ 明朝"/>
                <w:spacing w:val="3"/>
                <w:w w:val="50"/>
                <w:sz w:val="18"/>
                <w:szCs w:val="18"/>
              </w:rPr>
              <w:t xml:space="preserve"> </w:t>
            </w:r>
          </w:p>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p>
          <w:p w:rsidR="0012792E" w:rsidRDefault="0012792E" w:rsidP="0012792E">
            <w:pPr>
              <w:pStyle w:val="ad"/>
              <w:spacing w:before="141" w:line="231" w:lineRule="exact"/>
              <w:rPr>
                <w:rFonts w:cs="Century"/>
                <w:spacing w:val="3"/>
                <w:sz w:val="18"/>
                <w:szCs w:val="18"/>
              </w:rPr>
            </w:pP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122"/>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single" w:sz="4" w:space="0" w:color="auto"/>
              <w:left w:val="single" w:sz="4" w:space="0" w:color="000000"/>
              <w:right w:val="nil"/>
            </w:tcBorders>
          </w:tcPr>
          <w:p w:rsidR="0012792E" w:rsidRDefault="0012792E" w:rsidP="0012792E">
            <w:pPr>
              <w:pStyle w:val="ad"/>
              <w:spacing w:line="240" w:lineRule="auto"/>
              <w:rPr>
                <w:spacing w:val="0"/>
              </w:rPr>
            </w:pPr>
          </w:p>
        </w:tc>
        <w:tc>
          <w:tcPr>
            <w:tcW w:w="392" w:type="dxa"/>
            <w:gridSpan w:val="2"/>
            <w:tcBorders>
              <w:top w:val="single" w:sz="4" w:space="0" w:color="auto"/>
              <w:left w:val="single" w:sz="4" w:space="0" w:color="000000"/>
              <w:bottom w:val="single" w:sz="4" w:space="0" w:color="auto"/>
              <w:right w:val="single" w:sz="4" w:space="0" w:color="000000"/>
            </w:tcBorders>
          </w:tcPr>
          <w:p w:rsidR="0012792E" w:rsidRDefault="0012792E" w:rsidP="0012792E">
            <w:pPr>
              <w:pStyle w:val="ad"/>
              <w:spacing w:before="141" w:line="231" w:lineRule="exact"/>
              <w:ind w:firstLineChars="100" w:firstLine="113"/>
              <w:rPr>
                <w:spacing w:val="0"/>
                <w:sz w:val="18"/>
                <w:szCs w:val="18"/>
              </w:rPr>
            </w:pPr>
            <w:r>
              <w:rPr>
                <w:rFonts w:ascii="ＭＳ 明朝" w:hAnsi="ＭＳ 明朝" w:hint="eastAsia"/>
                <w:spacing w:val="3"/>
                <w:w w:val="50"/>
                <w:sz w:val="18"/>
                <w:szCs w:val="18"/>
              </w:rPr>
              <w:t>電線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及び</w:t>
            </w:r>
          </w:p>
          <w:p w:rsidR="0012792E" w:rsidRDefault="0012792E" w:rsidP="0012792E">
            <w:pPr>
              <w:pStyle w:val="ad"/>
              <w:spacing w:line="231" w:lineRule="exact"/>
              <w:rPr>
                <w:rFonts w:ascii="ＭＳ 明朝" w:hAnsi="ＭＳ 明朝"/>
                <w:spacing w:val="3"/>
                <w:w w:val="50"/>
                <w:sz w:val="18"/>
                <w:szCs w:val="18"/>
              </w:rPr>
            </w:pPr>
            <w:r>
              <w:rPr>
                <w:rFonts w:cs="Century"/>
                <w:spacing w:val="3"/>
                <w:sz w:val="18"/>
                <w:szCs w:val="18"/>
              </w:rPr>
              <w:t xml:space="preserve"> </w:t>
            </w:r>
            <w:r>
              <w:rPr>
                <w:rFonts w:ascii="ＭＳ 明朝" w:hAnsi="ＭＳ 明朝" w:hint="eastAsia"/>
                <w:spacing w:val="3"/>
                <w:w w:val="50"/>
                <w:sz w:val="18"/>
                <w:szCs w:val="18"/>
              </w:rPr>
              <w:t>支持</w:t>
            </w:r>
          </w:p>
          <w:p w:rsidR="0012792E" w:rsidRDefault="0012792E" w:rsidP="0012792E">
            <w:pPr>
              <w:pStyle w:val="ad"/>
              <w:spacing w:line="231" w:lineRule="exact"/>
              <w:rPr>
                <w:rFonts w:ascii="ＭＳ 明朝" w:hAnsi="ＭＳ 明朝"/>
                <w:spacing w:val="3"/>
                <w:w w:val="50"/>
                <w:sz w:val="18"/>
                <w:szCs w:val="18"/>
              </w:rPr>
            </w:pPr>
            <w:r>
              <w:rPr>
                <w:rFonts w:ascii="ＭＳ 明朝" w:hAnsi="ＭＳ 明朝" w:hint="eastAsia"/>
                <w:spacing w:val="3"/>
                <w:w w:val="50"/>
                <w:sz w:val="18"/>
                <w:szCs w:val="18"/>
              </w:rPr>
              <w:t xml:space="preserve">  物</w:t>
            </w:r>
          </w:p>
          <w:p w:rsidR="0012792E" w:rsidRDefault="0012792E" w:rsidP="0012792E">
            <w:pPr>
              <w:pStyle w:val="ad"/>
              <w:spacing w:before="141" w:line="231" w:lineRule="exact"/>
              <w:rPr>
                <w:rFonts w:cs="Century"/>
                <w:spacing w:val="3"/>
                <w:sz w:val="18"/>
                <w:szCs w:val="18"/>
              </w:rPr>
            </w:pPr>
          </w:p>
        </w:tc>
        <w:tc>
          <w:tcPr>
            <w:tcW w:w="392"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hint="eastAsia"/>
                <w:spacing w:val="3"/>
                <w:sz w:val="18"/>
                <w:szCs w:val="18"/>
              </w:rPr>
              <w:t xml:space="preserve"> </w:t>
            </w: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88"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hint="eastAsia"/>
                <w:spacing w:val="3"/>
                <w:sz w:val="18"/>
                <w:szCs w:val="18"/>
              </w:rPr>
              <w:t xml:space="preserve"> </w:t>
            </w: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月</w:t>
            </w:r>
          </w:p>
          <w:p w:rsidR="0012792E" w:rsidRDefault="0012792E" w:rsidP="0012792E">
            <w:pPr>
              <w:pStyle w:val="ad"/>
              <w:spacing w:line="231" w:lineRule="exact"/>
              <w:rPr>
                <w:spacing w:val="0"/>
                <w:sz w:val="18"/>
                <w:szCs w:val="18"/>
              </w:rPr>
            </w:pP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月</w:t>
            </w:r>
          </w:p>
        </w:tc>
        <w:tc>
          <w:tcPr>
            <w:tcW w:w="1275" w:type="dxa"/>
            <w:tcBorders>
              <w:top w:val="single" w:sz="4" w:space="0" w:color="auto"/>
              <w:left w:val="nil"/>
              <w:bottom w:val="single" w:sz="4" w:space="0" w:color="auto"/>
              <w:right w:val="single" w:sz="4" w:space="0" w:color="000000"/>
            </w:tcBorders>
          </w:tcPr>
          <w:p w:rsidR="0012792E" w:rsidRDefault="0012792E" w:rsidP="00634788">
            <w:pPr>
              <w:pStyle w:val="ad"/>
              <w:spacing w:before="141" w:line="231" w:lineRule="exact"/>
              <w:rPr>
                <w:spacing w:val="0"/>
                <w:sz w:val="18"/>
                <w:szCs w:val="18"/>
              </w:rPr>
            </w:pPr>
            <w:r>
              <w:rPr>
                <w:rFonts w:ascii="ＭＳ 明朝" w:hAnsi="ＭＳ 明朝" w:hint="eastAsia"/>
                <w:spacing w:val="3"/>
                <w:w w:val="50"/>
                <w:sz w:val="18"/>
                <w:szCs w:val="18"/>
              </w:rPr>
              <w:t>電線の高さ及び他の工作物</w:t>
            </w:r>
            <w:r>
              <w:rPr>
                <w:rFonts w:ascii="ＭＳ 明朝" w:hAnsi="ＭＳ 明朝" w:hint="eastAsia"/>
                <w:spacing w:val="6"/>
                <w:sz w:val="18"/>
                <w:szCs w:val="18"/>
              </w:rPr>
              <w:t>,</w:t>
            </w:r>
            <w:r>
              <w:rPr>
                <w:rFonts w:ascii="ＭＳ 明朝" w:hAnsi="ＭＳ 明朝" w:hint="eastAsia"/>
                <w:spacing w:val="3"/>
                <w:w w:val="50"/>
                <w:sz w:val="18"/>
                <w:szCs w:val="18"/>
              </w:rPr>
              <w:t>樹木との距離</w:t>
            </w:r>
          </w:p>
          <w:p w:rsidR="0012792E" w:rsidRDefault="0012792E" w:rsidP="0012792E">
            <w:pPr>
              <w:pStyle w:val="ad"/>
              <w:spacing w:before="141" w:line="231" w:lineRule="exact"/>
              <w:rPr>
                <w:rFonts w:cs="Century"/>
                <w:spacing w:val="3"/>
                <w:sz w:val="18"/>
                <w:szCs w:val="18"/>
              </w:rPr>
            </w:pPr>
            <w:r>
              <w:rPr>
                <w:rFonts w:ascii="ＭＳ 明朝" w:hAnsi="ＭＳ 明朝" w:hint="eastAsia"/>
                <w:spacing w:val="3"/>
                <w:w w:val="50"/>
                <w:sz w:val="18"/>
                <w:szCs w:val="18"/>
              </w:rPr>
              <w:t>標識</w:t>
            </w:r>
            <w:r>
              <w:rPr>
                <w:rFonts w:ascii="ＭＳ 明朝" w:hAnsi="ＭＳ 明朝" w:hint="eastAsia"/>
                <w:spacing w:val="6"/>
                <w:sz w:val="18"/>
                <w:szCs w:val="18"/>
              </w:rPr>
              <w:t>,</w:t>
            </w:r>
            <w:r>
              <w:rPr>
                <w:rFonts w:ascii="ＭＳ 明朝" w:hAnsi="ＭＳ 明朝" w:hint="eastAsia"/>
                <w:spacing w:val="3"/>
                <w:w w:val="50"/>
                <w:sz w:val="18"/>
                <w:szCs w:val="18"/>
              </w:rPr>
              <w:t>保護さくの状況</w:t>
            </w:r>
          </w:p>
        </w:tc>
        <w:tc>
          <w:tcPr>
            <w:tcW w:w="354"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hint="eastAsia"/>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31"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hint="eastAsia"/>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single" w:sz="4" w:space="0" w:color="auto"/>
              <w:left w:val="nil"/>
              <w:bottom w:val="single" w:sz="4" w:space="0" w:color="auto"/>
              <w:right w:val="single" w:sz="4" w:space="0" w:color="000000"/>
            </w:tcBorders>
          </w:tcPr>
          <w:p w:rsidR="0012792E" w:rsidRDefault="0012792E" w:rsidP="00987EF2">
            <w:pPr>
              <w:pStyle w:val="ad"/>
              <w:spacing w:before="141" w:line="231" w:lineRule="exact"/>
              <w:rPr>
                <w:rFonts w:cs="Century"/>
                <w:spacing w:val="3"/>
                <w:sz w:val="18"/>
                <w:szCs w:val="18"/>
              </w:rPr>
            </w:pPr>
            <w:r>
              <w:rPr>
                <w:rFonts w:ascii="ＭＳ 明朝" w:hAnsi="ＭＳ 明朝" w:hint="eastAsia"/>
                <w:spacing w:val="3"/>
                <w:w w:val="50"/>
                <w:sz w:val="18"/>
                <w:szCs w:val="18"/>
              </w:rPr>
              <w:t>鉄塔、鉄柱</w:t>
            </w:r>
            <w:r>
              <w:rPr>
                <w:rFonts w:ascii="ＭＳ 明朝" w:hAnsi="ＭＳ 明朝" w:hint="eastAsia"/>
                <w:spacing w:val="6"/>
                <w:sz w:val="18"/>
                <w:szCs w:val="18"/>
              </w:rPr>
              <w:t>,</w:t>
            </w:r>
            <w:r>
              <w:rPr>
                <w:rFonts w:ascii="ＭＳ 明朝" w:hAnsi="ＭＳ 明朝" w:hint="eastAsia"/>
                <w:spacing w:val="3"/>
                <w:w w:val="50"/>
                <w:sz w:val="18"/>
                <w:szCs w:val="18"/>
              </w:rPr>
              <w:t>がいし</w:t>
            </w:r>
            <w:r>
              <w:rPr>
                <w:rFonts w:ascii="ＭＳ 明朝" w:hAnsi="ＭＳ 明朝" w:hint="eastAsia"/>
                <w:spacing w:val="6"/>
                <w:sz w:val="18"/>
                <w:szCs w:val="18"/>
              </w:rPr>
              <w:t>,</w:t>
            </w:r>
            <w:r>
              <w:rPr>
                <w:rFonts w:ascii="ＭＳ 明朝" w:hAnsi="ＭＳ 明朝" w:hint="eastAsia"/>
                <w:spacing w:val="3"/>
                <w:w w:val="50"/>
                <w:sz w:val="18"/>
                <w:szCs w:val="18"/>
              </w:rPr>
              <w:t>支線</w:t>
            </w:r>
            <w:r>
              <w:rPr>
                <w:rFonts w:ascii="ＭＳ 明朝" w:hAnsi="ＭＳ 明朝" w:hint="eastAsia"/>
                <w:spacing w:val="6"/>
                <w:sz w:val="18"/>
                <w:szCs w:val="18"/>
              </w:rPr>
              <w:t>,</w:t>
            </w:r>
            <w:r>
              <w:rPr>
                <w:rFonts w:ascii="ＭＳ 明朝" w:hAnsi="ＭＳ 明朝" w:hint="eastAsia"/>
                <w:spacing w:val="3"/>
                <w:w w:val="50"/>
                <w:sz w:val="18"/>
                <w:szCs w:val="18"/>
              </w:rPr>
              <w:t>支柱保護網などの損傷腐食</w:t>
            </w:r>
            <w:r w:rsidR="00987EF2">
              <w:rPr>
                <w:rFonts w:ascii="ＭＳ 明朝" w:hAnsi="ＭＳ 明朝"/>
                <w:spacing w:val="3"/>
                <w:w w:val="50"/>
                <w:sz w:val="18"/>
                <w:szCs w:val="18"/>
              </w:rPr>
              <w:br/>
            </w:r>
            <w:r>
              <w:rPr>
                <w:rFonts w:ascii="ＭＳ 明朝" w:hAnsi="ＭＳ 明朝" w:hint="eastAsia"/>
                <w:spacing w:val="3"/>
                <w:w w:val="50"/>
                <w:sz w:val="18"/>
                <w:szCs w:val="18"/>
              </w:rPr>
              <w:t>電線取付状況</w:t>
            </w:r>
          </w:p>
        </w:tc>
        <w:tc>
          <w:tcPr>
            <w:tcW w:w="392"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ascii="ＭＳ 明朝" w:hAnsi="ＭＳ 明朝" w:hint="eastAsia"/>
                <w:spacing w:val="6"/>
                <w:sz w:val="18"/>
                <w:szCs w:val="18"/>
              </w:rPr>
              <w:t>1</w:t>
            </w:r>
          </w:p>
        </w:tc>
        <w:tc>
          <w:tcPr>
            <w:tcW w:w="495"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830"/>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left w:val="single" w:sz="4" w:space="0" w:color="000000"/>
              <w:bottom w:val="single" w:sz="4" w:space="0" w:color="auto"/>
              <w:right w:val="nil"/>
            </w:tcBorders>
          </w:tcPr>
          <w:p w:rsidR="0012792E" w:rsidRDefault="0012792E" w:rsidP="0012792E">
            <w:pPr>
              <w:pStyle w:val="ad"/>
              <w:spacing w:line="240" w:lineRule="auto"/>
              <w:rPr>
                <w:spacing w:val="0"/>
              </w:rPr>
            </w:pPr>
          </w:p>
        </w:tc>
        <w:tc>
          <w:tcPr>
            <w:tcW w:w="392" w:type="dxa"/>
            <w:gridSpan w:val="2"/>
            <w:tcBorders>
              <w:top w:val="single" w:sz="4" w:space="0" w:color="auto"/>
              <w:left w:val="single" w:sz="4" w:space="0" w:color="000000"/>
              <w:bottom w:val="single" w:sz="4" w:space="0" w:color="auto"/>
              <w:right w:val="single" w:sz="4" w:space="0" w:color="000000"/>
            </w:tcBorders>
          </w:tcPr>
          <w:p w:rsidR="0012792E" w:rsidRDefault="0012792E" w:rsidP="0012792E">
            <w:pPr>
              <w:pStyle w:val="ad"/>
              <w:spacing w:before="141" w:line="231" w:lineRule="exact"/>
              <w:ind w:firstLineChars="50" w:firstLine="104"/>
              <w:rPr>
                <w:spacing w:val="0"/>
                <w:sz w:val="18"/>
                <w:szCs w:val="18"/>
              </w:rPr>
            </w:pPr>
            <w:r>
              <w:rPr>
                <w:rFonts w:ascii="ＪＳ平成明朝体W3" w:eastAsia="ＪＳ平成明朝体W3" w:hAnsi="ＪＳ平成明朝体W3" w:cs="ＪＳ平成明朝体W3" w:hint="eastAsia"/>
                <w:spacing w:val="6"/>
                <w:sz w:val="18"/>
                <w:szCs w:val="18"/>
              </w:rPr>
              <w:t>ｹｰ</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ﾌﾞ</w:t>
            </w: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ﾙ</w:t>
            </w:r>
          </w:p>
        </w:tc>
        <w:tc>
          <w:tcPr>
            <w:tcW w:w="392"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ascii="ＭＳ 明朝" w:hAnsi="ＭＳ 明朝"/>
                <w:spacing w:val="6"/>
                <w:sz w:val="18"/>
                <w:szCs w:val="18"/>
              </w:rPr>
            </w:pPr>
            <w:r>
              <w:rPr>
                <w:rFonts w:cs="Century" w:hint="eastAsia"/>
                <w:spacing w:val="3"/>
                <w:sz w:val="18"/>
                <w:szCs w:val="18"/>
              </w:rPr>
              <w:t xml:space="preserve"> </w:t>
            </w:r>
            <w:r>
              <w:rPr>
                <w:rFonts w:ascii="ＭＳ 明朝" w:hAnsi="ＭＳ 明朝" w:hint="eastAsia"/>
                <w:spacing w:val="6"/>
                <w:sz w:val="18"/>
                <w:szCs w:val="18"/>
              </w:rPr>
              <w:t>1</w:t>
            </w:r>
          </w:p>
          <w:p w:rsidR="00987EF2" w:rsidRDefault="00987EF2" w:rsidP="0012792E">
            <w:pPr>
              <w:pStyle w:val="ad"/>
              <w:spacing w:before="141" w:line="231" w:lineRule="exact"/>
              <w:rPr>
                <w:rFonts w:ascii="ＭＳ 明朝" w:hAnsi="ＭＳ 明朝"/>
                <w:spacing w:val="6"/>
                <w:sz w:val="18"/>
                <w:szCs w:val="18"/>
              </w:rPr>
            </w:pPr>
          </w:p>
          <w:p w:rsidR="0012792E" w:rsidRDefault="00987EF2" w:rsidP="00785078">
            <w:pPr>
              <w:pStyle w:val="ad"/>
              <w:spacing w:before="141" w:line="231" w:lineRule="exact"/>
              <w:ind w:leftChars="50" w:left="118"/>
              <w:rPr>
                <w:rFonts w:ascii="ＭＳ 明朝" w:hAnsi="ＭＳ 明朝"/>
                <w:spacing w:val="6"/>
                <w:sz w:val="18"/>
                <w:szCs w:val="18"/>
              </w:rPr>
            </w:pPr>
            <w:r>
              <w:rPr>
                <w:rFonts w:ascii="ＭＳ 明朝" w:hAnsi="ＭＳ 明朝"/>
                <w:spacing w:val="6"/>
                <w:sz w:val="18"/>
                <w:szCs w:val="18"/>
              </w:rPr>
              <w:br/>
            </w:r>
            <w:r w:rsidR="0012792E">
              <w:rPr>
                <w:rFonts w:ascii="ＭＳ 明朝" w:hAnsi="ＭＳ 明朝"/>
                <w:spacing w:val="6"/>
                <w:sz w:val="18"/>
                <w:szCs w:val="18"/>
              </w:rPr>
              <w:t>2</w:t>
            </w:r>
          </w:p>
          <w:p w:rsidR="0012792E" w:rsidRDefault="0012792E" w:rsidP="0012792E">
            <w:pPr>
              <w:pStyle w:val="ad"/>
              <w:spacing w:before="141" w:line="231" w:lineRule="exact"/>
              <w:ind w:firstLineChars="50" w:firstLine="104"/>
              <w:rPr>
                <w:rFonts w:cs="Century"/>
                <w:spacing w:val="3"/>
                <w:sz w:val="18"/>
                <w:szCs w:val="18"/>
              </w:rPr>
            </w:pPr>
            <w:r>
              <w:rPr>
                <w:rFonts w:ascii="ＭＳ 明朝" w:hAnsi="ＭＳ 明朝"/>
                <w:spacing w:val="6"/>
                <w:sz w:val="18"/>
                <w:szCs w:val="18"/>
              </w:rPr>
              <w:t>3</w:t>
            </w:r>
          </w:p>
        </w:tc>
        <w:tc>
          <w:tcPr>
            <w:tcW w:w="588"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cs="Century" w:hint="eastAsia"/>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月</w:t>
            </w:r>
          </w:p>
          <w:p w:rsidR="0012792E" w:rsidRDefault="0012792E"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p>
          <w:p w:rsidR="0012792E" w:rsidRDefault="0012792E" w:rsidP="0012792E">
            <w:pPr>
              <w:pStyle w:val="ad"/>
              <w:spacing w:line="231" w:lineRule="exact"/>
              <w:ind w:firstLineChars="150" w:firstLine="169"/>
              <w:rPr>
                <w:spacing w:val="0"/>
                <w:sz w:val="18"/>
                <w:szCs w:val="18"/>
              </w:rPr>
            </w:pPr>
            <w:r>
              <w:rPr>
                <w:rFonts w:ascii="ＭＳ 明朝" w:hAnsi="ＭＳ 明朝" w:hint="eastAsia"/>
                <w:spacing w:val="3"/>
                <w:w w:val="50"/>
                <w:sz w:val="18"/>
                <w:szCs w:val="18"/>
              </w:rPr>
              <w:t>１ 月</w:t>
            </w:r>
          </w:p>
          <w:p w:rsidR="0012792E" w:rsidRDefault="0012792E" w:rsidP="0012792E">
            <w:pPr>
              <w:pStyle w:val="ad"/>
              <w:spacing w:before="141" w:line="231" w:lineRule="exact"/>
              <w:rPr>
                <w:rFonts w:cs="Century"/>
                <w:spacing w:val="3"/>
                <w:sz w:val="18"/>
                <w:szCs w:val="18"/>
              </w:rPr>
            </w:pPr>
            <w:r>
              <w:rPr>
                <w:rFonts w:cs="Century"/>
                <w:spacing w:val="3"/>
                <w:sz w:val="18"/>
                <w:szCs w:val="18"/>
              </w:rPr>
              <w:t xml:space="preserve"> </w:t>
            </w:r>
            <w:r>
              <w:rPr>
                <w:rFonts w:cs="Century" w:hint="eastAsia"/>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月</w:t>
            </w:r>
          </w:p>
        </w:tc>
        <w:tc>
          <w:tcPr>
            <w:tcW w:w="1275" w:type="dxa"/>
            <w:tcBorders>
              <w:top w:val="single" w:sz="4" w:space="0" w:color="auto"/>
              <w:left w:val="nil"/>
              <w:bottom w:val="single" w:sz="4" w:space="0" w:color="auto"/>
              <w:right w:val="single" w:sz="4" w:space="0" w:color="000000"/>
            </w:tcBorders>
          </w:tcPr>
          <w:p w:rsidR="0012792E" w:rsidRDefault="0012792E" w:rsidP="00987EF2">
            <w:pPr>
              <w:pStyle w:val="ad"/>
              <w:spacing w:before="141" w:line="231" w:lineRule="exact"/>
              <w:rPr>
                <w:spacing w:val="0"/>
                <w:sz w:val="18"/>
                <w:szCs w:val="18"/>
              </w:rPr>
            </w:pPr>
            <w:r>
              <w:rPr>
                <w:rFonts w:ascii="ＪＳ平成明朝体W3" w:eastAsia="ＪＳ平成明朝体W3" w:hAnsi="ＪＳ平成明朝体W3" w:cs="ＪＳ平成明朝体W3" w:hint="eastAsia"/>
                <w:spacing w:val="6"/>
                <w:sz w:val="18"/>
                <w:szCs w:val="18"/>
              </w:rPr>
              <w:t>ﾍｯﾄﾞ</w:t>
            </w:r>
            <w:r>
              <w:rPr>
                <w:rFonts w:ascii="ＭＳ 明朝" w:hAnsi="ＭＳ 明朝" w:hint="eastAsia"/>
                <w:spacing w:val="6"/>
                <w:sz w:val="18"/>
                <w:szCs w:val="18"/>
              </w:rPr>
              <w:t>,</w:t>
            </w:r>
            <w:r>
              <w:rPr>
                <w:rFonts w:ascii="ＭＳ 明朝" w:hAnsi="ＭＳ 明朝" w:hint="eastAsia"/>
                <w:spacing w:val="3"/>
                <w:w w:val="50"/>
                <w:sz w:val="18"/>
                <w:szCs w:val="18"/>
              </w:rPr>
              <w:t>接続箱分岐箱など接続部の過熱</w:t>
            </w:r>
            <w:r>
              <w:rPr>
                <w:rFonts w:ascii="ＭＳ 明朝" w:hAnsi="ＭＳ 明朝" w:hint="eastAsia"/>
                <w:spacing w:val="6"/>
                <w:sz w:val="18"/>
                <w:szCs w:val="18"/>
              </w:rPr>
              <w:t>,</w:t>
            </w:r>
            <w:r>
              <w:rPr>
                <w:rFonts w:ascii="ＭＳ 明朝" w:hAnsi="ＭＳ 明朝" w:hint="eastAsia"/>
                <w:spacing w:val="3"/>
                <w:w w:val="50"/>
                <w:sz w:val="18"/>
                <w:szCs w:val="18"/>
              </w:rPr>
              <w:t>損傷</w:t>
            </w:r>
            <w:r>
              <w:rPr>
                <w:rFonts w:ascii="ＭＳ 明朝" w:hAnsi="ＭＳ 明朝" w:hint="eastAsia"/>
                <w:spacing w:val="6"/>
                <w:sz w:val="18"/>
                <w:szCs w:val="18"/>
              </w:rPr>
              <w:t>,</w:t>
            </w:r>
            <w:r>
              <w:rPr>
                <w:rFonts w:ascii="ＭＳ 明朝" w:hAnsi="ＭＳ 明朝" w:hint="eastAsia"/>
                <w:spacing w:val="3"/>
                <w:w w:val="50"/>
                <w:sz w:val="18"/>
                <w:szCs w:val="18"/>
              </w:rPr>
              <w:t>腐食及び</w:t>
            </w:r>
            <w:r>
              <w:rPr>
                <w:rFonts w:ascii="ＪＳ平成明朝体W3" w:eastAsia="ＪＳ平成明朝体W3" w:hAnsi="ＪＳ平成明朝体W3" w:cs="ＪＳ平成明朝体W3" w:hint="eastAsia"/>
                <w:spacing w:val="6"/>
                <w:sz w:val="18"/>
                <w:szCs w:val="18"/>
              </w:rPr>
              <w:t>ｺﾝﾊﾟｳﾝﾄﾞ</w:t>
            </w:r>
            <w:r>
              <w:rPr>
                <w:rFonts w:ascii="ＭＳ 明朝" w:hAnsi="ＭＳ 明朝" w:hint="eastAsia"/>
                <w:spacing w:val="3"/>
                <w:w w:val="50"/>
                <w:sz w:val="18"/>
                <w:szCs w:val="18"/>
              </w:rPr>
              <w:t>油汚れ</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布設部の無断掘さく</w:t>
            </w:r>
          </w:p>
          <w:p w:rsidR="0012792E" w:rsidRDefault="0012792E" w:rsidP="0012792E">
            <w:pPr>
              <w:pStyle w:val="ad"/>
              <w:spacing w:before="141" w:line="231" w:lineRule="exact"/>
              <w:rPr>
                <w:rFonts w:cs="Century"/>
                <w:spacing w:val="3"/>
                <w:sz w:val="18"/>
                <w:szCs w:val="18"/>
              </w:rPr>
            </w:pPr>
            <w:r>
              <w:rPr>
                <w:rFonts w:ascii="ＭＳ 明朝" w:hAnsi="ＭＳ 明朝" w:hint="eastAsia"/>
                <w:spacing w:val="3"/>
                <w:w w:val="50"/>
                <w:sz w:val="18"/>
                <w:szCs w:val="18"/>
              </w:rPr>
              <w:t>標識</w:t>
            </w:r>
            <w:r>
              <w:rPr>
                <w:rFonts w:ascii="ＭＳ 明朝" w:hAnsi="ＭＳ 明朝" w:hint="eastAsia"/>
                <w:spacing w:val="6"/>
                <w:sz w:val="18"/>
                <w:szCs w:val="18"/>
              </w:rPr>
              <w:t>,</w:t>
            </w:r>
            <w:r>
              <w:rPr>
                <w:rFonts w:ascii="ＭＳ 明朝" w:hAnsi="ＭＳ 明朝" w:hint="eastAsia"/>
                <w:spacing w:val="3"/>
                <w:w w:val="50"/>
                <w:sz w:val="18"/>
                <w:szCs w:val="18"/>
              </w:rPr>
              <w:t>他物との距離</w:t>
            </w:r>
          </w:p>
        </w:tc>
        <w:tc>
          <w:tcPr>
            <w:tcW w:w="354"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ascii="ＭＳ 明朝" w:hAnsi="ＭＳ 明朝" w:hint="eastAsia"/>
                <w:spacing w:val="6"/>
                <w:sz w:val="18"/>
                <w:szCs w:val="18"/>
              </w:rPr>
              <w:t>1</w:t>
            </w:r>
          </w:p>
        </w:tc>
        <w:tc>
          <w:tcPr>
            <w:tcW w:w="531"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single" w:sz="4" w:space="0" w:color="auto"/>
              <w:left w:val="nil"/>
              <w:bottom w:val="single" w:sz="4" w:space="0" w:color="auto"/>
              <w:right w:val="single" w:sz="4" w:space="0" w:color="000000"/>
            </w:tcBorders>
          </w:tcPr>
          <w:p w:rsidR="0012792E" w:rsidRDefault="0012792E" w:rsidP="00987EF2">
            <w:pPr>
              <w:pStyle w:val="ad"/>
              <w:spacing w:before="141" w:line="231" w:lineRule="exact"/>
              <w:rPr>
                <w:rFonts w:cs="Century"/>
                <w:spacing w:val="3"/>
                <w:sz w:val="18"/>
                <w:szCs w:val="18"/>
              </w:rPr>
            </w:pPr>
            <w:r>
              <w:rPr>
                <w:rFonts w:cs="Century" w:hint="eastAsia"/>
                <w:spacing w:val="3"/>
                <w:sz w:val="18"/>
                <w:szCs w:val="18"/>
              </w:rPr>
              <w:t xml:space="preserve"> </w:t>
            </w:r>
            <w:r>
              <w:rPr>
                <w:rFonts w:ascii="ＪＳ平成明朝体W3" w:eastAsia="ＪＳ平成明朝体W3" w:hAnsi="ＪＳ平成明朝体W3" w:cs="ＪＳ平成明朝体W3" w:hint="eastAsia"/>
                <w:spacing w:val="6"/>
                <w:sz w:val="18"/>
                <w:szCs w:val="18"/>
              </w:rPr>
              <w:t>ｹｰﾌﾞﾙ</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亀裂損傷</w:t>
            </w:r>
          </w:p>
        </w:tc>
        <w:tc>
          <w:tcPr>
            <w:tcW w:w="392"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p w:rsidR="0012792E" w:rsidRDefault="0012792E" w:rsidP="0012792E">
            <w:pPr>
              <w:pStyle w:val="ad"/>
              <w:spacing w:before="141" w:line="231" w:lineRule="exact"/>
              <w:rPr>
                <w:spacing w:val="0"/>
                <w:sz w:val="18"/>
                <w:szCs w:val="18"/>
              </w:rPr>
            </w:pPr>
          </w:p>
        </w:tc>
        <w:tc>
          <w:tcPr>
            <w:tcW w:w="392"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cs="Century"/>
                <w:spacing w:val="3"/>
                <w:sz w:val="18"/>
                <w:szCs w:val="18"/>
              </w:rPr>
              <w:t xml:space="preserve"> </w:t>
            </w:r>
            <w:r>
              <w:rPr>
                <w:rFonts w:ascii="ＭＳ 明朝" w:hAnsi="ＭＳ 明朝" w:hint="eastAsia"/>
                <w:spacing w:val="6"/>
                <w:sz w:val="18"/>
                <w:szCs w:val="18"/>
              </w:rPr>
              <w:t>1</w:t>
            </w:r>
          </w:p>
        </w:tc>
        <w:tc>
          <w:tcPr>
            <w:tcW w:w="495"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rPr>
                <w:rFonts w:cs="Century"/>
                <w:spacing w:val="3"/>
                <w:sz w:val="18"/>
                <w:szCs w:val="18"/>
              </w:rPr>
            </w:pPr>
            <w:r>
              <w:rPr>
                <w:rFonts w:cs="Century" w:hint="eastAsia"/>
                <w:spacing w:val="3"/>
                <w:sz w:val="18"/>
                <w:szCs w:val="18"/>
              </w:rPr>
              <w:t xml:space="preserve"> </w:t>
            </w: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single" w:sz="4" w:space="0" w:color="auto"/>
              <w:left w:val="nil"/>
              <w:bottom w:val="single" w:sz="4" w:space="0" w:color="auto"/>
              <w:right w:val="single" w:sz="4" w:space="0" w:color="000000"/>
            </w:tcBorders>
          </w:tcPr>
          <w:p w:rsidR="0012792E" w:rsidRDefault="0012792E" w:rsidP="0012792E">
            <w:pPr>
              <w:pStyle w:val="ad"/>
              <w:spacing w:before="141" w:line="231" w:lineRule="exact"/>
              <w:ind w:firstLineChars="150" w:firstLine="169"/>
              <w:rPr>
                <w:rFonts w:cs="Century"/>
                <w:spacing w:val="3"/>
                <w:sz w:val="18"/>
                <w:szCs w:val="18"/>
              </w:rPr>
            </w:pP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05"/>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tcBorders>
              <w:top w:val="single" w:sz="4" w:space="0" w:color="auto"/>
              <w:left w:val="single" w:sz="4" w:space="0" w:color="000000"/>
              <w:bottom w:val="single" w:sz="4" w:space="0" w:color="000000"/>
              <w:right w:val="nil"/>
            </w:tcBorders>
          </w:tcPr>
          <w:p w:rsidR="0012792E" w:rsidRDefault="0012792E" w:rsidP="0012792E">
            <w:pPr>
              <w:pStyle w:val="ad"/>
              <w:spacing w:line="240" w:lineRule="auto"/>
              <w:rPr>
                <w:spacing w:val="0"/>
              </w:rPr>
            </w:pPr>
          </w:p>
        </w:tc>
        <w:tc>
          <w:tcPr>
            <w:tcW w:w="392" w:type="dxa"/>
            <w:gridSpan w:val="2"/>
            <w:tcBorders>
              <w:top w:val="single" w:sz="4" w:space="0" w:color="auto"/>
              <w:left w:val="single" w:sz="4" w:space="0" w:color="000000"/>
              <w:bottom w:val="single" w:sz="4" w:space="0" w:color="000000"/>
              <w:right w:val="single" w:sz="4" w:space="0" w:color="000000"/>
            </w:tcBorders>
          </w:tcPr>
          <w:p w:rsidR="0012792E" w:rsidRDefault="0012792E" w:rsidP="0012792E">
            <w:pPr>
              <w:pStyle w:val="ad"/>
              <w:spacing w:before="141" w:line="231" w:lineRule="exact"/>
              <w:ind w:firstLineChars="50" w:firstLine="104"/>
              <w:rPr>
                <w:rFonts w:ascii="ＪＳ平成明朝体W3" w:eastAsia="ＪＳ平成明朝体W3" w:hAnsi="ＪＳ平成明朝体W3" w:cs="ＪＳ平成明朝体W3"/>
                <w:spacing w:val="6"/>
                <w:sz w:val="18"/>
                <w:szCs w:val="18"/>
              </w:rPr>
            </w:pPr>
          </w:p>
        </w:tc>
        <w:tc>
          <w:tcPr>
            <w:tcW w:w="392"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588"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127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354"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531"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127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392"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49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rFonts w:cs="Century"/>
                <w:spacing w:val="3"/>
                <w:sz w:val="18"/>
                <w:szCs w:val="18"/>
              </w:rPr>
            </w:pPr>
          </w:p>
        </w:tc>
        <w:tc>
          <w:tcPr>
            <w:tcW w:w="1279"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ind w:firstLineChars="150" w:firstLine="169"/>
              <w:rPr>
                <w:rFonts w:ascii="ＭＳ 明朝" w:hAnsi="ＭＳ 明朝"/>
                <w:spacing w:val="3"/>
                <w:w w:val="50"/>
                <w:sz w:val="18"/>
                <w:szCs w:val="18"/>
              </w:rPr>
            </w:pP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295"/>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val="restart"/>
            <w:tcBorders>
              <w:top w:val="single" w:sz="4" w:space="0" w:color="auto"/>
              <w:left w:val="single" w:sz="4" w:space="0" w:color="000000"/>
              <w:bottom w:val="nil"/>
              <w:right w:val="nil"/>
            </w:tcBorders>
          </w:tcPr>
          <w:p w:rsidR="0012792E" w:rsidRDefault="0012792E" w:rsidP="0012792E">
            <w:pPr>
              <w:pStyle w:val="ad"/>
              <w:spacing w:before="141"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配</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電</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設</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備</w:t>
            </w:r>
          </w:p>
        </w:tc>
        <w:tc>
          <w:tcPr>
            <w:tcW w:w="392" w:type="dxa"/>
            <w:gridSpan w:val="2"/>
            <w:tcBorders>
              <w:top w:val="single" w:sz="4" w:space="0" w:color="auto"/>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配電</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盤</w:t>
            </w:r>
          </w:p>
        </w:tc>
        <w:tc>
          <w:tcPr>
            <w:tcW w:w="392"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p>
        </w:tc>
        <w:tc>
          <w:tcPr>
            <w:tcW w:w="588" w:type="dxa"/>
            <w:tcBorders>
              <w:top w:val="single" w:sz="4" w:space="0" w:color="auto"/>
              <w:left w:val="nil"/>
              <w:bottom w:val="single" w:sz="4" w:space="0" w:color="000000"/>
              <w:right w:val="single" w:sz="4" w:space="0" w:color="000000"/>
            </w:tcBorders>
          </w:tcPr>
          <w:p w:rsidR="0012792E" w:rsidRDefault="0012792E" w:rsidP="00987EF2">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r w:rsidR="00987EF2">
              <w:rPr>
                <w:rFonts w:ascii="ＭＳ 明朝" w:hAnsi="ＭＳ 明朝"/>
                <w:spacing w:val="3"/>
                <w:w w:val="50"/>
                <w:sz w:val="18"/>
                <w:szCs w:val="18"/>
              </w:rPr>
              <w:br/>
            </w:r>
            <w:r w:rsidR="00987EF2">
              <w:rPr>
                <w:rFonts w:ascii="ＭＳ 明朝" w:hAnsi="ＭＳ 明朝"/>
                <w:spacing w:val="3"/>
                <w:w w:val="50"/>
                <w:sz w:val="18"/>
                <w:szCs w:val="18"/>
              </w:rPr>
              <w:br/>
            </w: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single" w:sz="4" w:space="0" w:color="auto"/>
              <w:left w:val="nil"/>
              <w:bottom w:val="single" w:sz="4" w:space="0" w:color="000000"/>
              <w:right w:val="single" w:sz="4" w:space="0" w:color="000000"/>
            </w:tcBorders>
          </w:tcPr>
          <w:p w:rsidR="0012792E" w:rsidRDefault="0012792E" w:rsidP="00987EF2">
            <w:pPr>
              <w:pStyle w:val="ad"/>
              <w:spacing w:before="141" w:line="231" w:lineRule="exact"/>
              <w:rPr>
                <w:spacing w:val="0"/>
                <w:sz w:val="18"/>
                <w:szCs w:val="18"/>
              </w:rPr>
            </w:pPr>
            <w:r>
              <w:rPr>
                <w:rFonts w:ascii="ＭＳ 明朝" w:hAnsi="ＭＳ 明朝" w:hint="eastAsia"/>
                <w:spacing w:val="3"/>
                <w:w w:val="50"/>
                <w:sz w:val="18"/>
                <w:szCs w:val="18"/>
              </w:rPr>
              <w:t>計器の異常</w:t>
            </w:r>
            <w:r>
              <w:rPr>
                <w:rFonts w:ascii="ＭＳ 明朝" w:hAnsi="ＭＳ 明朝" w:hint="eastAsia"/>
                <w:spacing w:val="6"/>
                <w:sz w:val="18"/>
                <w:szCs w:val="18"/>
              </w:rPr>
              <w:t>,</w:t>
            </w:r>
            <w:r>
              <w:rPr>
                <w:rFonts w:ascii="ＭＳ 明朝" w:hAnsi="ＭＳ 明朝" w:hint="eastAsia"/>
                <w:spacing w:val="3"/>
                <w:w w:val="50"/>
                <w:sz w:val="18"/>
                <w:szCs w:val="18"/>
              </w:rPr>
              <w:t>表示灯異常</w:t>
            </w:r>
            <w:r w:rsidR="00987EF2">
              <w:rPr>
                <w:spacing w:val="0"/>
                <w:sz w:val="18"/>
                <w:szCs w:val="18"/>
              </w:rPr>
              <w:br/>
            </w:r>
            <w:r w:rsidR="00987EF2">
              <w:rPr>
                <w:spacing w:val="0"/>
                <w:sz w:val="18"/>
                <w:szCs w:val="18"/>
              </w:rPr>
              <w:br/>
            </w:r>
            <w:r>
              <w:rPr>
                <w:rFonts w:ascii="ＭＳ 明朝" w:hAnsi="ＭＳ 明朝" w:hint="eastAsia"/>
                <w:spacing w:val="3"/>
                <w:w w:val="50"/>
                <w:sz w:val="18"/>
                <w:szCs w:val="18"/>
              </w:rPr>
              <w:t>操作</w:t>
            </w:r>
            <w:r>
              <w:rPr>
                <w:rFonts w:ascii="ＭＳ 明朝" w:hAnsi="ＭＳ 明朝" w:hint="eastAsia"/>
                <w:spacing w:val="6"/>
                <w:sz w:val="18"/>
                <w:szCs w:val="18"/>
              </w:rPr>
              <w:t>,</w:t>
            </w:r>
            <w:r>
              <w:rPr>
                <w:rFonts w:ascii="ＭＳ 明朝" w:hAnsi="ＭＳ 明朝" w:hint="eastAsia"/>
                <w:spacing w:val="3"/>
                <w:w w:val="50"/>
                <w:sz w:val="18"/>
                <w:szCs w:val="18"/>
              </w:rPr>
              <w:t>切替開閉器などの</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異常</w:t>
            </w:r>
            <w:r>
              <w:rPr>
                <w:rFonts w:ascii="ＭＳ 明朝" w:hAnsi="ＭＳ 明朝" w:hint="eastAsia"/>
                <w:spacing w:val="6"/>
                <w:sz w:val="18"/>
                <w:szCs w:val="18"/>
              </w:rPr>
              <w:t>,</w:t>
            </w:r>
            <w:r>
              <w:rPr>
                <w:rFonts w:ascii="ＭＳ 明朝" w:hAnsi="ＭＳ 明朝" w:hint="eastAsia"/>
                <w:spacing w:val="3"/>
                <w:w w:val="50"/>
                <w:sz w:val="18"/>
                <w:szCs w:val="18"/>
              </w:rPr>
              <w:t>その他必要事項</w:t>
            </w:r>
          </w:p>
        </w:tc>
        <w:tc>
          <w:tcPr>
            <w:tcW w:w="354"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31"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裏面配線のじんあい</w:t>
            </w:r>
            <w:r>
              <w:rPr>
                <w:rFonts w:ascii="ＭＳ 明朝" w:hAnsi="ＭＳ 明朝" w:hint="eastAsia"/>
                <w:spacing w:val="6"/>
                <w:sz w:val="18"/>
                <w:szCs w:val="18"/>
              </w:rPr>
              <w:t>,</w:t>
            </w:r>
            <w:r>
              <w:rPr>
                <w:rFonts w:ascii="ＭＳ 明朝" w:hAnsi="ＭＳ 明朝" w:hint="eastAsia"/>
                <w:spacing w:val="3"/>
                <w:w w:val="50"/>
                <w:sz w:val="18"/>
                <w:szCs w:val="18"/>
              </w:rPr>
              <w:t>汚</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損</w:t>
            </w:r>
            <w:r>
              <w:rPr>
                <w:rFonts w:ascii="ＭＳ 明朝" w:hAnsi="ＭＳ 明朝" w:hint="eastAsia"/>
                <w:spacing w:val="6"/>
                <w:sz w:val="18"/>
                <w:szCs w:val="18"/>
              </w:rPr>
              <w:t>,</w:t>
            </w:r>
            <w:r>
              <w:rPr>
                <w:rFonts w:ascii="ＭＳ 明朝" w:hAnsi="ＭＳ 明朝" w:hint="eastAsia"/>
                <w:spacing w:val="3"/>
                <w:w w:val="50"/>
                <w:sz w:val="18"/>
                <w:szCs w:val="18"/>
              </w:rPr>
              <w:t>損傷</w:t>
            </w:r>
            <w:r>
              <w:rPr>
                <w:rFonts w:ascii="ＭＳ 明朝" w:hAnsi="ＭＳ 明朝" w:hint="eastAsia"/>
                <w:spacing w:val="6"/>
                <w:sz w:val="18"/>
                <w:szCs w:val="18"/>
              </w:rPr>
              <w:t>,</w:t>
            </w:r>
            <w:r>
              <w:rPr>
                <w:rFonts w:ascii="ＭＳ 明朝" w:hAnsi="ＭＳ 明朝" w:hint="eastAsia"/>
                <w:spacing w:val="3"/>
                <w:w w:val="50"/>
                <w:sz w:val="18"/>
                <w:szCs w:val="18"/>
              </w:rPr>
              <w:t>過熱</w:t>
            </w:r>
            <w:r>
              <w:rPr>
                <w:rFonts w:ascii="ＭＳ 明朝" w:hAnsi="ＭＳ 明朝" w:hint="eastAsia"/>
                <w:spacing w:val="6"/>
                <w:sz w:val="18"/>
                <w:szCs w:val="18"/>
              </w:rPr>
              <w:t>,</w:t>
            </w:r>
            <w:r>
              <w:rPr>
                <w:rFonts w:ascii="ＭＳ 明朝" w:hAnsi="ＭＳ 明朝" w:hint="eastAsia"/>
                <w:spacing w:val="3"/>
                <w:w w:val="50"/>
                <w:sz w:val="18"/>
                <w:szCs w:val="18"/>
              </w:rPr>
              <w:t>ゆるみ</w:t>
            </w:r>
            <w:r>
              <w:rPr>
                <w:rFonts w:ascii="ＭＳ 明朝" w:hAnsi="ＭＳ 明朝" w:hint="eastAsia"/>
                <w:spacing w:val="6"/>
                <w:sz w:val="18"/>
                <w:szCs w:val="18"/>
              </w:rPr>
              <w:t>,</w:t>
            </w:r>
            <w:r>
              <w:rPr>
                <w:rFonts w:ascii="ＭＳ 明朝" w:hAnsi="ＭＳ 明朝" w:hint="eastAsia"/>
                <w:spacing w:val="3"/>
                <w:w w:val="50"/>
                <w:sz w:val="18"/>
                <w:szCs w:val="18"/>
              </w:rPr>
              <w:t>断線</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接地線接続部</w:t>
            </w:r>
          </w:p>
        </w:tc>
        <w:tc>
          <w:tcPr>
            <w:tcW w:w="392"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493"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r>
              <w:rPr>
                <w:rFonts w:ascii="ＭＳ 明朝" w:hAnsi="ＭＳ 明朝" w:hint="eastAsia"/>
                <w:spacing w:val="3"/>
                <w:w w:val="50"/>
                <w:sz w:val="18"/>
                <w:szCs w:val="18"/>
              </w:rPr>
              <w:t>年</w:t>
            </w:r>
          </w:p>
        </w:tc>
        <w:tc>
          <w:tcPr>
            <w:tcW w:w="127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各部の損傷</w:t>
            </w:r>
            <w:r>
              <w:rPr>
                <w:rFonts w:ascii="ＭＳ 明朝" w:hAnsi="ＭＳ 明朝" w:hint="eastAsia"/>
                <w:spacing w:val="6"/>
                <w:sz w:val="18"/>
                <w:szCs w:val="18"/>
              </w:rPr>
              <w:t>,</w:t>
            </w:r>
            <w:r>
              <w:rPr>
                <w:rFonts w:ascii="ＭＳ 明朝" w:hAnsi="ＭＳ 明朝" w:hint="eastAsia"/>
                <w:spacing w:val="3"/>
                <w:w w:val="50"/>
                <w:sz w:val="18"/>
                <w:szCs w:val="18"/>
              </w:rPr>
              <w:t>過熱</w:t>
            </w:r>
            <w:r>
              <w:rPr>
                <w:rFonts w:ascii="ＭＳ 明朝" w:hAnsi="ＭＳ 明朝" w:hint="eastAsia"/>
                <w:spacing w:val="6"/>
                <w:sz w:val="18"/>
                <w:szCs w:val="18"/>
              </w:rPr>
              <w:t>,</w:t>
            </w:r>
            <w:r>
              <w:rPr>
                <w:rFonts w:ascii="ＭＳ 明朝" w:hAnsi="ＭＳ 明朝" w:hint="eastAsia"/>
                <w:spacing w:val="3"/>
                <w:w w:val="50"/>
                <w:sz w:val="18"/>
                <w:szCs w:val="18"/>
              </w:rPr>
              <w:t>ゆる</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み</w:t>
            </w:r>
            <w:r>
              <w:rPr>
                <w:rFonts w:ascii="ＭＳ 明朝" w:hAnsi="ＭＳ 明朝" w:hint="eastAsia"/>
                <w:spacing w:val="6"/>
                <w:sz w:val="18"/>
                <w:szCs w:val="18"/>
              </w:rPr>
              <w:t>,</w:t>
            </w:r>
            <w:r>
              <w:rPr>
                <w:rFonts w:ascii="ＭＳ 明朝" w:hAnsi="ＭＳ 明朝" w:hint="eastAsia"/>
                <w:spacing w:val="3"/>
                <w:w w:val="50"/>
                <w:sz w:val="18"/>
                <w:szCs w:val="18"/>
              </w:rPr>
              <w:t>断線</w:t>
            </w:r>
            <w:r>
              <w:rPr>
                <w:rFonts w:ascii="ＭＳ 明朝" w:hAnsi="ＭＳ 明朝" w:hint="eastAsia"/>
                <w:spacing w:val="6"/>
                <w:sz w:val="18"/>
                <w:szCs w:val="18"/>
              </w:rPr>
              <w:t>,</w:t>
            </w:r>
            <w:r>
              <w:rPr>
                <w:rFonts w:ascii="ＭＳ 明朝" w:hAnsi="ＭＳ 明朝" w:hint="eastAsia"/>
                <w:spacing w:val="3"/>
                <w:w w:val="50"/>
                <w:sz w:val="18"/>
                <w:szCs w:val="18"/>
              </w:rPr>
              <w:t>接触</w:t>
            </w:r>
            <w:r>
              <w:rPr>
                <w:rFonts w:ascii="ＭＳ 明朝" w:hAnsi="ＭＳ 明朝" w:hint="eastAsia"/>
                <w:spacing w:val="6"/>
                <w:sz w:val="18"/>
                <w:szCs w:val="18"/>
              </w:rPr>
              <w:t>,</w:t>
            </w:r>
            <w:r>
              <w:rPr>
                <w:rFonts w:ascii="ＭＳ 明朝" w:hAnsi="ＭＳ 明朝" w:hint="eastAsia"/>
                <w:spacing w:val="3"/>
                <w:w w:val="50"/>
                <w:sz w:val="18"/>
                <w:szCs w:val="18"/>
              </w:rPr>
              <w:t>脱落</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端子配線符号</w:t>
            </w:r>
          </w:p>
        </w:tc>
        <w:tc>
          <w:tcPr>
            <w:tcW w:w="392"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4</w:t>
            </w:r>
          </w:p>
        </w:tc>
        <w:tc>
          <w:tcPr>
            <w:tcW w:w="495"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r>
              <w:rPr>
                <w:rFonts w:ascii="ＭＳ 明朝" w:hAnsi="ＭＳ 明朝" w:hint="eastAsia"/>
                <w:spacing w:val="3"/>
                <w:w w:val="50"/>
                <w:sz w:val="18"/>
                <w:szCs w:val="18"/>
              </w:rPr>
              <w:t>年</w:t>
            </w:r>
          </w:p>
        </w:tc>
        <w:tc>
          <w:tcPr>
            <w:tcW w:w="1279" w:type="dxa"/>
            <w:tcBorders>
              <w:top w:val="single" w:sz="4" w:space="0" w:color="auto"/>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絶縁抵抗測定</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接地抵抗測定</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保護継電器の動作特性</w:t>
            </w:r>
          </w:p>
          <w:p w:rsidR="0012792E" w:rsidRDefault="0012792E" w:rsidP="00987EF2">
            <w:pPr>
              <w:pStyle w:val="ad"/>
              <w:spacing w:line="231" w:lineRule="exact"/>
              <w:rPr>
                <w:spacing w:val="0"/>
                <w:sz w:val="18"/>
                <w:szCs w:val="18"/>
              </w:rPr>
            </w:pPr>
            <w:r>
              <w:rPr>
                <w:rFonts w:ascii="ＭＳ 明朝" w:hAnsi="ＭＳ 明朝" w:hint="eastAsia"/>
                <w:w w:val="50"/>
                <w:sz w:val="18"/>
                <w:szCs w:val="18"/>
              </w:rPr>
              <w:t>計器校正</w:t>
            </w:r>
            <w:r>
              <w:rPr>
                <w:rFonts w:ascii="ＭＳ 明朝" w:hAnsi="ＭＳ 明朝" w:hint="eastAsia"/>
                <w:spacing w:val="4"/>
                <w:sz w:val="18"/>
                <w:szCs w:val="18"/>
              </w:rPr>
              <w:t>,</w:t>
            </w:r>
            <w:r>
              <w:rPr>
                <w:rFonts w:ascii="ＪＳ平成明朝体W3" w:eastAsia="ＪＳ平成明朝体W3" w:hAnsi="ＪＳ平成明朝体W3" w:cs="ＪＳ平成明朝体W3" w:hint="eastAsia"/>
                <w:spacing w:val="4"/>
                <w:sz w:val="18"/>
                <w:szCs w:val="18"/>
              </w:rPr>
              <w:t>ｼｰｹﾝｽ</w:t>
            </w:r>
            <w:r>
              <w:rPr>
                <w:rFonts w:ascii="ＭＳ 明朝" w:hAnsi="ＭＳ 明朝" w:hint="eastAsia"/>
                <w:w w:val="50"/>
                <w:sz w:val="18"/>
                <w:szCs w:val="18"/>
              </w:rPr>
              <w:t>試</w:t>
            </w:r>
            <w:r>
              <w:rPr>
                <w:rFonts w:ascii="ＭＳ 明朝" w:hAnsi="ＭＳ 明朝" w:hint="eastAsia"/>
                <w:spacing w:val="3"/>
                <w:w w:val="50"/>
                <w:sz w:val="18"/>
                <w:szCs w:val="18"/>
              </w:rPr>
              <w:t>験</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860"/>
        </w:trPr>
        <w:tc>
          <w:tcPr>
            <w:tcW w:w="98" w:type="dxa"/>
            <w:vMerge/>
            <w:tcBorders>
              <w:top w:val="nil"/>
              <w:left w:val="nil"/>
              <w:bottom w:val="nil"/>
              <w:right w:val="nil"/>
            </w:tcBorders>
          </w:tcPr>
          <w:p w:rsidR="0012792E" w:rsidRDefault="0012792E" w:rsidP="0012792E">
            <w:pPr>
              <w:pStyle w:val="ad"/>
              <w:wordWrap/>
              <w:spacing w:line="240" w:lineRule="auto"/>
              <w:rPr>
                <w:spacing w:val="0"/>
              </w:rPr>
            </w:pPr>
          </w:p>
        </w:tc>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ｺﾝ</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ﾃﾝ</w:t>
            </w:r>
          </w:p>
          <w:p w:rsidR="0012792E" w:rsidRDefault="0012792E" w:rsidP="0012792E">
            <w:pPr>
              <w:pStyle w:val="ad"/>
              <w:spacing w:line="231" w:lineRule="exact"/>
              <w:rPr>
                <w:spacing w:val="0"/>
                <w:sz w:val="18"/>
                <w:szCs w:val="18"/>
              </w:rPr>
            </w:pPr>
            <w:r>
              <w:rPr>
                <w:rFonts w:cs="Century"/>
                <w:spacing w:val="2"/>
                <w:sz w:val="18"/>
                <w:szCs w:val="18"/>
              </w:rPr>
              <w:t xml:space="preserve"> </w:t>
            </w:r>
            <w:r>
              <w:rPr>
                <w:rFonts w:ascii="ＪＳ平成明朝体W3" w:eastAsia="ＪＳ平成明朝体W3" w:hAnsi="ＪＳ平成明朝体W3" w:cs="ＪＳ平成明朝体W3" w:hint="eastAsia"/>
                <w:spacing w:val="5"/>
                <w:sz w:val="18"/>
                <w:szCs w:val="18"/>
              </w:rPr>
              <w:t>ｻｰ</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本体外部点検</w:t>
            </w:r>
            <w:r>
              <w:rPr>
                <w:rFonts w:ascii="ＭＳ 明朝" w:hAnsi="ＭＳ 明朝" w:hint="eastAsia"/>
                <w:spacing w:val="6"/>
                <w:sz w:val="18"/>
                <w:szCs w:val="18"/>
              </w:rPr>
              <w:t>,</w:t>
            </w:r>
            <w:r>
              <w:rPr>
                <w:rFonts w:ascii="ＭＳ 明朝" w:hAnsi="ＭＳ 明朝" w:hint="eastAsia"/>
                <w:spacing w:val="3"/>
                <w:w w:val="50"/>
                <w:sz w:val="18"/>
                <w:szCs w:val="18"/>
              </w:rPr>
              <w:t>漏油</w:t>
            </w:r>
            <w:r>
              <w:rPr>
                <w:rFonts w:ascii="ＭＳ 明朝" w:hAnsi="ＭＳ 明朝" w:hint="eastAsia"/>
                <w:spacing w:val="6"/>
                <w:sz w:val="18"/>
                <w:szCs w:val="18"/>
              </w:rPr>
              <w:t>,</w:t>
            </w:r>
            <w:r>
              <w:rPr>
                <w:rFonts w:ascii="ＭＳ 明朝" w:hAnsi="ＭＳ 明朝" w:hint="eastAsia"/>
                <w:spacing w:val="3"/>
                <w:w w:val="50"/>
                <w:sz w:val="18"/>
                <w:szCs w:val="18"/>
              </w:rPr>
              <w:t>汚</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損</w:t>
            </w:r>
            <w:r>
              <w:rPr>
                <w:rFonts w:ascii="ＭＳ 明朝" w:hAnsi="ＭＳ 明朝" w:hint="eastAsia"/>
                <w:spacing w:val="6"/>
                <w:sz w:val="18"/>
                <w:szCs w:val="18"/>
              </w:rPr>
              <w:t>,</w:t>
            </w:r>
            <w:r>
              <w:rPr>
                <w:rFonts w:ascii="ＭＳ 明朝" w:hAnsi="ＭＳ 明朝" w:hint="eastAsia"/>
                <w:spacing w:val="3"/>
                <w:w w:val="50"/>
                <w:sz w:val="18"/>
                <w:szCs w:val="18"/>
              </w:rPr>
              <w:t>音響</w:t>
            </w:r>
            <w:r>
              <w:rPr>
                <w:rFonts w:ascii="ＭＳ 明朝" w:hAnsi="ＭＳ 明朝" w:hint="eastAsia"/>
                <w:spacing w:val="6"/>
                <w:sz w:val="18"/>
                <w:szCs w:val="18"/>
              </w:rPr>
              <w:t>,</w:t>
            </w:r>
            <w:r>
              <w:rPr>
                <w:rFonts w:ascii="ＭＳ 明朝" w:hAnsi="ＭＳ 明朝" w:hint="eastAsia"/>
                <w:spacing w:val="3"/>
                <w:w w:val="50"/>
                <w:sz w:val="18"/>
                <w:szCs w:val="18"/>
              </w:rPr>
              <w:t>振動</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各部の損傷</w:t>
            </w:r>
            <w:r>
              <w:rPr>
                <w:rFonts w:ascii="ＭＳ 明朝" w:hAnsi="ＭＳ 明朝" w:hint="eastAsia"/>
                <w:spacing w:val="6"/>
                <w:sz w:val="18"/>
                <w:szCs w:val="18"/>
              </w:rPr>
              <w:t>,</w:t>
            </w:r>
            <w:r>
              <w:rPr>
                <w:rFonts w:ascii="ＭＳ 明朝" w:hAnsi="ＭＳ 明朝" w:hint="eastAsia"/>
                <w:spacing w:val="3"/>
                <w:w w:val="50"/>
                <w:sz w:val="18"/>
                <w:szCs w:val="18"/>
              </w:rPr>
              <w:t>腐食</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987EF2" w:rsidTr="00785078">
        <w:trPr>
          <w:cantSplit/>
          <w:trHeight w:val="1415"/>
        </w:trPr>
        <w:tc>
          <w:tcPr>
            <w:tcW w:w="98" w:type="dxa"/>
            <w:vMerge/>
            <w:tcBorders>
              <w:top w:val="nil"/>
              <w:left w:val="nil"/>
              <w:bottom w:val="nil"/>
              <w:right w:val="nil"/>
            </w:tcBorders>
          </w:tcPr>
          <w:p w:rsidR="00987EF2" w:rsidRDefault="00987EF2" w:rsidP="0012792E">
            <w:pPr>
              <w:pStyle w:val="ad"/>
              <w:wordWrap/>
              <w:spacing w:line="240" w:lineRule="auto"/>
              <w:rPr>
                <w:spacing w:val="0"/>
              </w:rPr>
            </w:pPr>
          </w:p>
        </w:tc>
        <w:tc>
          <w:tcPr>
            <w:tcW w:w="294" w:type="dxa"/>
            <w:vMerge/>
            <w:tcBorders>
              <w:top w:val="nil"/>
              <w:left w:val="single" w:sz="4" w:space="0" w:color="000000"/>
              <w:bottom w:val="nil"/>
              <w:right w:val="nil"/>
            </w:tcBorders>
          </w:tcPr>
          <w:p w:rsidR="00987EF2" w:rsidRDefault="00987EF2" w:rsidP="0012792E">
            <w:pPr>
              <w:pStyle w:val="ad"/>
              <w:wordWrap/>
              <w:spacing w:line="240" w:lineRule="auto"/>
              <w:rPr>
                <w:spacing w:val="0"/>
              </w:rPr>
            </w:pPr>
          </w:p>
        </w:tc>
        <w:tc>
          <w:tcPr>
            <w:tcW w:w="392" w:type="dxa"/>
            <w:gridSpan w:val="2"/>
            <w:vMerge w:val="restart"/>
            <w:tcBorders>
              <w:top w:val="nil"/>
              <w:left w:val="single" w:sz="4" w:space="0" w:color="000000"/>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蓄電</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池</w:t>
            </w:r>
          </w:p>
        </w:tc>
        <w:tc>
          <w:tcPr>
            <w:tcW w:w="392" w:type="dxa"/>
            <w:vMerge w:val="restart"/>
            <w:tcBorders>
              <w:top w:val="nil"/>
              <w:left w:val="nil"/>
              <w:right w:val="single" w:sz="4" w:space="0" w:color="000000"/>
            </w:tcBorders>
          </w:tcPr>
          <w:p w:rsidR="00987EF2" w:rsidRDefault="00987EF2" w:rsidP="0012792E">
            <w:pPr>
              <w:pStyle w:val="ad"/>
              <w:spacing w:before="141" w:line="231" w:lineRule="exact"/>
              <w:rPr>
                <w:rFonts w:ascii="ＭＳ 明朝" w:hAnsi="ＭＳ 明朝"/>
                <w:spacing w:val="6"/>
                <w:sz w:val="18"/>
                <w:szCs w:val="18"/>
              </w:rPr>
            </w:pPr>
            <w:r>
              <w:rPr>
                <w:rFonts w:cs="Century"/>
                <w:spacing w:val="3"/>
                <w:sz w:val="18"/>
                <w:szCs w:val="18"/>
              </w:rPr>
              <w:t xml:space="preserve"> </w:t>
            </w:r>
            <w:r>
              <w:rPr>
                <w:rFonts w:ascii="ＭＳ 明朝" w:hAnsi="ＭＳ 明朝" w:hint="eastAsia"/>
                <w:spacing w:val="6"/>
                <w:sz w:val="18"/>
                <w:szCs w:val="18"/>
              </w:rPr>
              <w:t>1</w:t>
            </w:r>
          </w:p>
          <w:p w:rsidR="00987EF2" w:rsidRDefault="00987EF2" w:rsidP="0012792E">
            <w:pPr>
              <w:pStyle w:val="ad"/>
              <w:spacing w:before="141" w:line="231" w:lineRule="exact"/>
              <w:rPr>
                <w:rFonts w:ascii="ＭＳ 明朝" w:hAnsi="ＭＳ 明朝"/>
                <w:spacing w:val="6"/>
                <w:sz w:val="18"/>
                <w:szCs w:val="18"/>
              </w:rPr>
            </w:pPr>
          </w:p>
          <w:p w:rsidR="00987EF2" w:rsidRDefault="00987EF2" w:rsidP="0012792E">
            <w:pPr>
              <w:pStyle w:val="ad"/>
              <w:spacing w:before="141" w:line="231" w:lineRule="exact"/>
              <w:ind w:firstLineChars="50" w:firstLine="104"/>
              <w:rPr>
                <w:spacing w:val="0"/>
                <w:sz w:val="18"/>
                <w:szCs w:val="18"/>
              </w:rPr>
            </w:pPr>
            <w:r>
              <w:rPr>
                <w:rFonts w:ascii="ＭＳ 明朝" w:hAnsi="ＭＳ 明朝"/>
                <w:spacing w:val="6"/>
                <w:sz w:val="18"/>
                <w:szCs w:val="18"/>
              </w:rPr>
              <w:t>2</w:t>
            </w: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r>
              <w:rPr>
                <w:rFonts w:cs="Century"/>
                <w:spacing w:val="3"/>
                <w:sz w:val="18"/>
                <w:szCs w:val="18"/>
              </w:rPr>
              <w:t xml:space="preserve"> </w:t>
            </w:r>
          </w:p>
        </w:tc>
        <w:tc>
          <w:tcPr>
            <w:tcW w:w="588"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日</w:t>
            </w:r>
          </w:p>
        </w:tc>
        <w:tc>
          <w:tcPr>
            <w:tcW w:w="1275"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ascii="ＭＳ 明朝" w:hAnsi="ＭＳ 明朝" w:hint="eastAsia"/>
                <w:spacing w:val="3"/>
                <w:w w:val="50"/>
                <w:sz w:val="18"/>
                <w:szCs w:val="18"/>
              </w:rPr>
              <w:t>液面</w:t>
            </w:r>
            <w:r>
              <w:rPr>
                <w:rFonts w:ascii="ＭＳ 明朝" w:hAnsi="ＭＳ 明朝" w:hint="eastAsia"/>
                <w:spacing w:val="6"/>
                <w:sz w:val="18"/>
                <w:szCs w:val="18"/>
              </w:rPr>
              <w:t>,</w:t>
            </w:r>
            <w:r>
              <w:rPr>
                <w:rFonts w:ascii="ＭＳ 明朝" w:hAnsi="ＭＳ 明朝" w:hint="eastAsia"/>
                <w:spacing w:val="3"/>
                <w:w w:val="50"/>
                <w:sz w:val="18"/>
                <w:szCs w:val="18"/>
              </w:rPr>
              <w:t>沈殿物色相</w:t>
            </w:r>
            <w:r>
              <w:rPr>
                <w:rFonts w:ascii="ＭＳ 明朝" w:hAnsi="ＭＳ 明朝" w:hint="eastAsia"/>
                <w:spacing w:val="6"/>
                <w:sz w:val="18"/>
                <w:szCs w:val="18"/>
              </w:rPr>
              <w:t>,</w:t>
            </w:r>
            <w:r>
              <w:rPr>
                <w:rFonts w:ascii="ＭＳ 明朝" w:hAnsi="ＭＳ 明朝" w:hint="eastAsia"/>
                <w:spacing w:val="3"/>
                <w:w w:val="50"/>
                <w:sz w:val="18"/>
                <w:szCs w:val="18"/>
              </w:rPr>
              <w:t>極板</w:t>
            </w:r>
          </w:p>
          <w:p w:rsidR="00987EF2" w:rsidRDefault="00987EF2" w:rsidP="0012792E">
            <w:pPr>
              <w:pStyle w:val="ad"/>
              <w:spacing w:line="231" w:lineRule="exact"/>
              <w:rPr>
                <w:spacing w:val="0"/>
                <w:sz w:val="18"/>
                <w:szCs w:val="18"/>
              </w:rPr>
            </w:pPr>
            <w:r>
              <w:rPr>
                <w:rFonts w:ascii="ＭＳ 明朝" w:hAnsi="ＭＳ 明朝" w:hint="eastAsia"/>
                <w:spacing w:val="3"/>
                <w:w w:val="50"/>
                <w:sz w:val="18"/>
                <w:szCs w:val="18"/>
              </w:rPr>
              <w:t>彎曲</w:t>
            </w:r>
            <w:r>
              <w:rPr>
                <w:rFonts w:ascii="ＭＳ 明朝" w:hAnsi="ＭＳ 明朝" w:hint="eastAsia"/>
                <w:spacing w:val="6"/>
                <w:sz w:val="18"/>
                <w:szCs w:val="18"/>
              </w:rPr>
              <w:t>,</w:t>
            </w:r>
            <w:r>
              <w:rPr>
                <w:rFonts w:ascii="ＭＳ 明朝" w:hAnsi="ＭＳ 明朝" w:hint="eastAsia"/>
                <w:spacing w:val="3"/>
                <w:w w:val="50"/>
                <w:sz w:val="18"/>
                <w:szCs w:val="18"/>
              </w:rPr>
              <w:t>隔離板</w:t>
            </w:r>
            <w:r>
              <w:rPr>
                <w:rFonts w:ascii="ＭＳ 明朝" w:hAnsi="ＭＳ 明朝" w:hint="eastAsia"/>
                <w:spacing w:val="6"/>
                <w:sz w:val="18"/>
                <w:szCs w:val="18"/>
              </w:rPr>
              <w:t>,</w:t>
            </w:r>
            <w:r>
              <w:rPr>
                <w:rFonts w:ascii="ＭＳ 明朝" w:hAnsi="ＭＳ 明朝" w:hint="eastAsia"/>
                <w:spacing w:val="3"/>
                <w:w w:val="50"/>
                <w:sz w:val="18"/>
                <w:szCs w:val="18"/>
              </w:rPr>
              <w:t>端子のゆ</w:t>
            </w:r>
          </w:p>
          <w:p w:rsidR="00987EF2" w:rsidRDefault="00987EF2" w:rsidP="0012792E">
            <w:pPr>
              <w:pStyle w:val="ad"/>
              <w:spacing w:line="231" w:lineRule="exact"/>
              <w:rPr>
                <w:spacing w:val="0"/>
                <w:sz w:val="18"/>
                <w:szCs w:val="18"/>
              </w:rPr>
            </w:pPr>
            <w:r>
              <w:rPr>
                <w:rFonts w:ascii="ＭＳ 明朝" w:hAnsi="ＭＳ 明朝" w:hint="eastAsia"/>
                <w:spacing w:val="3"/>
                <w:w w:val="50"/>
                <w:sz w:val="18"/>
                <w:szCs w:val="18"/>
              </w:rPr>
              <w:t>るみ</w:t>
            </w:r>
            <w:r>
              <w:rPr>
                <w:rFonts w:ascii="ＭＳ 明朝" w:hAnsi="ＭＳ 明朝" w:hint="eastAsia"/>
                <w:spacing w:val="6"/>
                <w:sz w:val="18"/>
                <w:szCs w:val="18"/>
              </w:rPr>
              <w:t>,</w:t>
            </w:r>
            <w:r>
              <w:rPr>
                <w:rFonts w:ascii="ＭＳ 明朝" w:hAnsi="ＭＳ 明朝" w:hint="eastAsia"/>
                <w:spacing w:val="3"/>
                <w:w w:val="50"/>
                <w:sz w:val="18"/>
                <w:szCs w:val="18"/>
              </w:rPr>
              <w:t>損傷</w:t>
            </w:r>
          </w:p>
          <w:p w:rsidR="00987EF2" w:rsidRDefault="00987EF2" w:rsidP="0012792E">
            <w:pPr>
              <w:pStyle w:val="ad"/>
              <w:spacing w:line="231" w:lineRule="exact"/>
              <w:rPr>
                <w:spacing w:val="0"/>
                <w:sz w:val="18"/>
                <w:szCs w:val="18"/>
              </w:rPr>
            </w:pPr>
            <w:r>
              <w:rPr>
                <w:rFonts w:ascii="ＭＳ 明朝" w:hAnsi="ＭＳ 明朝" w:hint="eastAsia"/>
                <w:spacing w:val="3"/>
                <w:w w:val="50"/>
                <w:sz w:val="18"/>
                <w:szCs w:val="18"/>
              </w:rPr>
              <w:t>表示電池の電圧比重</w:t>
            </w:r>
            <w:r>
              <w:rPr>
                <w:rFonts w:ascii="ＭＳ 明朝" w:hAnsi="ＭＳ 明朝" w:hint="eastAsia"/>
                <w:spacing w:val="6"/>
                <w:sz w:val="18"/>
                <w:szCs w:val="18"/>
              </w:rPr>
              <w:t>,</w:t>
            </w:r>
            <w:r>
              <w:rPr>
                <w:rFonts w:ascii="ＭＳ 明朝" w:hAnsi="ＭＳ 明朝" w:hint="eastAsia"/>
                <w:spacing w:val="3"/>
                <w:w w:val="50"/>
                <w:sz w:val="18"/>
                <w:szCs w:val="18"/>
              </w:rPr>
              <w:t>温</w:t>
            </w:r>
          </w:p>
          <w:p w:rsidR="00987EF2" w:rsidRDefault="00987EF2" w:rsidP="0012792E">
            <w:pPr>
              <w:pStyle w:val="ad"/>
              <w:spacing w:line="231" w:lineRule="exact"/>
              <w:rPr>
                <w:spacing w:val="0"/>
                <w:sz w:val="18"/>
                <w:szCs w:val="18"/>
              </w:rPr>
            </w:pPr>
            <w:r>
              <w:rPr>
                <w:rFonts w:ascii="ＭＳ 明朝" w:hAnsi="ＭＳ 明朝" w:hint="eastAsia"/>
                <w:spacing w:val="3"/>
                <w:w w:val="50"/>
                <w:sz w:val="18"/>
                <w:szCs w:val="18"/>
              </w:rPr>
              <w:t>度測定</w:t>
            </w:r>
          </w:p>
        </w:tc>
        <w:tc>
          <w:tcPr>
            <w:tcW w:w="354"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tc>
        <w:tc>
          <w:tcPr>
            <w:tcW w:w="531"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987EF2" w:rsidRDefault="00987EF2" w:rsidP="0012792E">
            <w:pPr>
              <w:pStyle w:val="ad"/>
              <w:spacing w:line="231" w:lineRule="exact"/>
              <w:rPr>
                <w:spacing w:val="0"/>
                <w:sz w:val="18"/>
                <w:szCs w:val="18"/>
              </w:rPr>
            </w:pP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vMerge w:val="restart"/>
            <w:tcBorders>
              <w:top w:val="nil"/>
              <w:left w:val="nil"/>
              <w:bottom w:val="nil"/>
              <w:right w:val="single" w:sz="4" w:space="0" w:color="000000"/>
            </w:tcBorders>
          </w:tcPr>
          <w:p w:rsidR="00987EF2" w:rsidRDefault="00987EF2" w:rsidP="00987EF2">
            <w:pPr>
              <w:pStyle w:val="ad"/>
              <w:spacing w:before="141" w:line="231" w:lineRule="exact"/>
              <w:rPr>
                <w:spacing w:val="0"/>
                <w:sz w:val="18"/>
                <w:szCs w:val="18"/>
              </w:rPr>
            </w:pPr>
            <w:r>
              <w:rPr>
                <w:rFonts w:ascii="ＭＳ 明朝" w:hAnsi="ＭＳ 明朝" w:hint="eastAsia"/>
                <w:spacing w:val="3"/>
                <w:w w:val="50"/>
                <w:sz w:val="18"/>
                <w:szCs w:val="18"/>
              </w:rPr>
              <w:t>木台</w:t>
            </w:r>
            <w:r>
              <w:rPr>
                <w:rFonts w:ascii="ＭＳ 明朝" w:hAnsi="ＭＳ 明朝" w:hint="eastAsia"/>
                <w:spacing w:val="6"/>
                <w:sz w:val="18"/>
                <w:szCs w:val="18"/>
              </w:rPr>
              <w:t>,</w:t>
            </w:r>
            <w:r>
              <w:rPr>
                <w:rFonts w:ascii="ＭＳ 明朝" w:hAnsi="ＭＳ 明朝" w:hint="eastAsia"/>
                <w:spacing w:val="3"/>
                <w:w w:val="50"/>
                <w:sz w:val="18"/>
                <w:szCs w:val="18"/>
              </w:rPr>
              <w:t>がいしの腐食、損傷、耐酸塗料の剥離</w:t>
            </w:r>
            <w:r>
              <w:rPr>
                <w:rFonts w:ascii="ＭＳ 明朝" w:hAnsi="ＭＳ 明朝"/>
                <w:spacing w:val="3"/>
                <w:w w:val="50"/>
                <w:sz w:val="18"/>
                <w:szCs w:val="18"/>
              </w:rPr>
              <w:br/>
            </w:r>
            <w:r>
              <w:rPr>
                <w:rFonts w:ascii="ＭＳ 明朝" w:hAnsi="ＭＳ 明朝" w:hint="eastAsia"/>
                <w:spacing w:val="3"/>
                <w:w w:val="50"/>
                <w:sz w:val="18"/>
                <w:szCs w:val="18"/>
              </w:rPr>
              <w:t>床面の腐食損傷</w:t>
            </w:r>
            <w:r>
              <w:rPr>
                <w:rFonts w:ascii="ＭＳ 明朝" w:hAnsi="ＭＳ 明朝"/>
                <w:spacing w:val="3"/>
                <w:w w:val="50"/>
                <w:sz w:val="18"/>
                <w:szCs w:val="18"/>
              </w:rPr>
              <w:br/>
            </w:r>
            <w:r>
              <w:rPr>
                <w:rFonts w:ascii="ＭＳ 明朝" w:hAnsi="ＭＳ 明朝" w:hint="eastAsia"/>
                <w:spacing w:val="3"/>
                <w:w w:val="50"/>
                <w:sz w:val="18"/>
                <w:szCs w:val="18"/>
              </w:rPr>
              <w:t>充電装置の動作状況</w:t>
            </w:r>
          </w:p>
        </w:tc>
        <w:tc>
          <w:tcPr>
            <w:tcW w:w="392"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3"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r>
              <w:rPr>
                <w:rFonts w:ascii="ＭＳ 明朝" w:hAnsi="ＭＳ 明朝" w:hint="eastAsia"/>
                <w:spacing w:val="3"/>
                <w:w w:val="50"/>
                <w:sz w:val="18"/>
                <w:szCs w:val="18"/>
              </w:rPr>
              <w:t>年</w:t>
            </w:r>
          </w:p>
        </w:tc>
        <w:tc>
          <w:tcPr>
            <w:tcW w:w="1275"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ascii="ＭＳ 明朝" w:hAnsi="ＭＳ 明朝" w:hint="eastAsia"/>
                <w:spacing w:val="3"/>
                <w:w w:val="50"/>
                <w:sz w:val="18"/>
                <w:szCs w:val="18"/>
              </w:rPr>
              <w:t>充電装置の内部</w:t>
            </w:r>
          </w:p>
        </w:tc>
        <w:tc>
          <w:tcPr>
            <w:tcW w:w="392"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tc>
        <w:tc>
          <w:tcPr>
            <w:tcW w:w="495"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ＪＳ平成明朝体W3" w:eastAsia="ＪＳ平成明朝体W3" w:hAnsi="ＪＳ平成明朝体W3" w:cs="ＪＳ平成明朝体W3" w:hint="eastAsia"/>
                <w:spacing w:val="6"/>
                <w:sz w:val="18"/>
                <w:szCs w:val="18"/>
              </w:rPr>
              <w:t>ｹ</w:t>
            </w:r>
            <w:r>
              <w:rPr>
                <w:rFonts w:ascii="ＭＳ 明朝" w:hAnsi="ＭＳ 明朝" w:hint="eastAsia"/>
                <w:spacing w:val="3"/>
                <w:w w:val="50"/>
                <w:sz w:val="18"/>
                <w:szCs w:val="18"/>
              </w:rPr>
              <w:t>月</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ＪＳ平成明朝体W3" w:eastAsia="ＪＳ平成明朝体W3" w:hAnsi="ＪＳ平成明朝体W3" w:cs="ＪＳ平成明朝体W3" w:hint="eastAsia"/>
                <w:spacing w:val="6"/>
                <w:sz w:val="18"/>
                <w:szCs w:val="18"/>
              </w:rPr>
              <w:t>ｹ</w:t>
            </w:r>
            <w:r>
              <w:rPr>
                <w:rFonts w:ascii="ＭＳ 明朝" w:hAnsi="ＭＳ 明朝" w:hint="eastAsia"/>
                <w:spacing w:val="3"/>
                <w:w w:val="50"/>
                <w:sz w:val="18"/>
                <w:szCs w:val="18"/>
              </w:rPr>
              <w:t>月</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ＪＳ平成明朝体W3" w:eastAsia="ＪＳ平成明朝体W3" w:hAnsi="ＪＳ平成明朝体W3" w:cs="ＪＳ平成明朝体W3" w:hint="eastAsia"/>
                <w:spacing w:val="6"/>
                <w:sz w:val="18"/>
                <w:szCs w:val="18"/>
              </w:rPr>
              <w:t>ｹ</w:t>
            </w:r>
            <w:r>
              <w:rPr>
                <w:rFonts w:ascii="ＭＳ 明朝" w:hAnsi="ＭＳ 明朝" w:hint="eastAsia"/>
                <w:spacing w:val="3"/>
                <w:w w:val="50"/>
                <w:sz w:val="18"/>
                <w:szCs w:val="18"/>
              </w:rPr>
              <w:t>月</w:t>
            </w:r>
          </w:p>
        </w:tc>
        <w:tc>
          <w:tcPr>
            <w:tcW w:w="1279" w:type="dxa"/>
            <w:vMerge w:val="restart"/>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比重測定</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液温測定</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各電池の電圧測定</w:t>
            </w:r>
          </w:p>
        </w:tc>
        <w:tc>
          <w:tcPr>
            <w:tcW w:w="98" w:type="dxa"/>
            <w:vMerge/>
            <w:tcBorders>
              <w:top w:val="nil"/>
              <w:left w:val="nil"/>
              <w:bottom w:val="nil"/>
              <w:right w:val="nil"/>
            </w:tcBorders>
          </w:tcPr>
          <w:p w:rsidR="00987EF2" w:rsidRDefault="00987EF2" w:rsidP="0012792E">
            <w:pPr>
              <w:pStyle w:val="ad"/>
              <w:spacing w:line="231" w:lineRule="exact"/>
              <w:rPr>
                <w:spacing w:val="0"/>
                <w:sz w:val="18"/>
                <w:szCs w:val="18"/>
              </w:rPr>
            </w:pPr>
          </w:p>
        </w:tc>
      </w:tr>
      <w:tr w:rsidR="00987EF2" w:rsidTr="00785078">
        <w:trPr>
          <w:gridBefore w:val="1"/>
          <w:wBefore w:w="98" w:type="dxa"/>
          <w:cantSplit/>
          <w:trHeight w:hRule="exact" w:val="47"/>
        </w:trPr>
        <w:tc>
          <w:tcPr>
            <w:tcW w:w="294" w:type="dxa"/>
            <w:vMerge w:val="restart"/>
            <w:tcBorders>
              <w:top w:val="nil"/>
              <w:left w:val="single" w:sz="4" w:space="0" w:color="000000"/>
              <w:bottom w:val="nil"/>
              <w:right w:val="nil"/>
            </w:tcBorders>
          </w:tcPr>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屋</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外</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配</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電</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線</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路</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を</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含</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む</w:t>
            </w:r>
          </w:p>
          <w:p w:rsidR="00987EF2" w:rsidRDefault="00987EF2"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w:t>
            </w:r>
          </w:p>
        </w:tc>
        <w:tc>
          <w:tcPr>
            <w:tcW w:w="392" w:type="dxa"/>
            <w:gridSpan w:val="2"/>
            <w:vMerge/>
            <w:tcBorders>
              <w:left w:val="single" w:sz="4" w:space="0" w:color="000000"/>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392"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588"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1275"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354"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531"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1275"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392"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493"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1275"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392"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495"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1279" w:type="dxa"/>
            <w:vMerge/>
            <w:tcBorders>
              <w:left w:val="nil"/>
              <w:bottom w:val="single" w:sz="4" w:space="0" w:color="000000"/>
              <w:right w:val="single" w:sz="4" w:space="0" w:color="000000"/>
            </w:tcBorders>
          </w:tcPr>
          <w:p w:rsidR="00987EF2" w:rsidRDefault="00987EF2" w:rsidP="0012792E">
            <w:pPr>
              <w:pStyle w:val="ad"/>
              <w:spacing w:line="90" w:lineRule="exact"/>
              <w:rPr>
                <w:spacing w:val="0"/>
                <w:sz w:val="18"/>
                <w:szCs w:val="18"/>
              </w:rPr>
            </w:pPr>
          </w:p>
        </w:tc>
        <w:tc>
          <w:tcPr>
            <w:tcW w:w="98" w:type="dxa"/>
            <w:vMerge w:val="restart"/>
            <w:tcBorders>
              <w:top w:val="nil"/>
              <w:left w:val="nil"/>
              <w:bottom w:val="nil"/>
              <w:right w:val="nil"/>
            </w:tcBorders>
          </w:tcPr>
          <w:p w:rsidR="00987EF2" w:rsidRDefault="00987EF2" w:rsidP="0012792E">
            <w:pPr>
              <w:pStyle w:val="ad"/>
              <w:spacing w:line="231" w:lineRule="exact"/>
              <w:rPr>
                <w:spacing w:val="0"/>
                <w:sz w:val="18"/>
                <w:szCs w:val="18"/>
              </w:rPr>
            </w:pPr>
          </w:p>
        </w:tc>
      </w:tr>
      <w:tr w:rsidR="0012792E" w:rsidTr="00987EF2">
        <w:trPr>
          <w:gridBefore w:val="1"/>
          <w:wBefore w:w="98" w:type="dxa"/>
          <w:cantSplit/>
          <w:trHeight w:hRule="exact" w:val="916"/>
        </w:trPr>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784" w:type="dxa"/>
            <w:gridSpan w:val="3"/>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断路器</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遮断器</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開閉器類</w:t>
            </w:r>
          </w:p>
        </w:tc>
        <w:tc>
          <w:tcPr>
            <w:tcW w:w="8349" w:type="dxa"/>
            <w:gridSpan w:val="11"/>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3"/>
                <w:w w:val="50"/>
                <w:sz w:val="18"/>
                <w:szCs w:val="18"/>
              </w:rPr>
              <w:t>受変電設備と同じ</w:t>
            </w:r>
          </w:p>
        </w:tc>
        <w:tc>
          <w:tcPr>
            <w:tcW w:w="98" w:type="dxa"/>
            <w:vMerge/>
            <w:tcBorders>
              <w:top w:val="nil"/>
              <w:left w:val="nil"/>
              <w:bottom w:val="nil"/>
              <w:right w:val="nil"/>
            </w:tcBorders>
          </w:tcPr>
          <w:p w:rsidR="0012792E" w:rsidRDefault="0012792E" w:rsidP="0012792E">
            <w:pPr>
              <w:pStyle w:val="ad"/>
              <w:spacing w:line="231" w:lineRule="exact"/>
              <w:rPr>
                <w:spacing w:val="0"/>
                <w:sz w:val="18"/>
                <w:szCs w:val="18"/>
              </w:rPr>
            </w:pPr>
          </w:p>
        </w:tc>
      </w:tr>
      <w:tr w:rsidR="0012792E" w:rsidTr="00785078">
        <w:trPr>
          <w:gridBefore w:val="1"/>
          <w:wBefore w:w="98" w:type="dxa"/>
          <w:cantSplit/>
          <w:trHeight w:hRule="exact" w:val="660"/>
        </w:trPr>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784" w:type="dxa"/>
            <w:gridSpan w:val="3"/>
            <w:tcBorders>
              <w:top w:val="nil"/>
              <w:left w:val="single" w:sz="4" w:space="0" w:color="000000"/>
              <w:bottom w:val="nil"/>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配電用変圧器</w:t>
            </w:r>
          </w:p>
        </w:tc>
        <w:tc>
          <w:tcPr>
            <w:tcW w:w="8349" w:type="dxa"/>
            <w:gridSpan w:val="11"/>
            <w:tcBorders>
              <w:top w:val="nil"/>
              <w:left w:val="nil"/>
              <w:bottom w:val="nil"/>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3"/>
                <w:w w:val="50"/>
                <w:sz w:val="18"/>
                <w:szCs w:val="18"/>
              </w:rPr>
              <w:t>受変電設備と同じ</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12792E" w:rsidTr="00785078">
        <w:trPr>
          <w:gridBefore w:val="1"/>
          <w:wBefore w:w="98" w:type="dxa"/>
          <w:cantSplit/>
          <w:trHeight w:hRule="exact" w:val="1153"/>
        </w:trPr>
        <w:tc>
          <w:tcPr>
            <w:tcW w:w="294" w:type="dxa"/>
            <w:vMerge/>
            <w:tcBorders>
              <w:top w:val="nil"/>
              <w:left w:val="single" w:sz="4" w:space="0" w:color="000000"/>
              <w:bottom w:val="nil"/>
              <w:right w:val="nil"/>
            </w:tcBorders>
          </w:tcPr>
          <w:p w:rsidR="0012792E" w:rsidRDefault="0012792E" w:rsidP="0012792E">
            <w:pPr>
              <w:pStyle w:val="ad"/>
              <w:wordWrap/>
              <w:spacing w:line="240" w:lineRule="auto"/>
              <w:rPr>
                <w:spacing w:val="0"/>
              </w:rPr>
            </w:pPr>
          </w:p>
        </w:tc>
        <w:tc>
          <w:tcPr>
            <w:tcW w:w="392" w:type="dxa"/>
            <w:gridSpan w:val="2"/>
            <w:tcBorders>
              <w:top w:val="single" w:sz="4" w:space="0" w:color="000000"/>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電線</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及び</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支持</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物</w:t>
            </w:r>
          </w:p>
        </w:tc>
        <w:tc>
          <w:tcPr>
            <w:tcW w:w="392"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88"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電線の高さ及び他の工作</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物</w:t>
            </w:r>
            <w:r>
              <w:rPr>
                <w:rFonts w:ascii="ＭＳ 明朝" w:hAnsi="ＭＳ 明朝" w:hint="eastAsia"/>
                <w:spacing w:val="6"/>
                <w:sz w:val="18"/>
                <w:szCs w:val="18"/>
              </w:rPr>
              <w:t>,</w:t>
            </w:r>
            <w:r>
              <w:rPr>
                <w:rFonts w:ascii="ＭＳ 明朝" w:hAnsi="ＭＳ 明朝" w:hint="eastAsia"/>
                <w:spacing w:val="3"/>
                <w:w w:val="50"/>
                <w:sz w:val="18"/>
                <w:szCs w:val="18"/>
              </w:rPr>
              <w:t>樹木との距離</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標識</w:t>
            </w:r>
            <w:r>
              <w:rPr>
                <w:rFonts w:ascii="ＭＳ 明朝" w:hAnsi="ＭＳ 明朝" w:hint="eastAsia"/>
                <w:spacing w:val="6"/>
                <w:sz w:val="18"/>
                <w:szCs w:val="18"/>
              </w:rPr>
              <w:t>,</w:t>
            </w:r>
            <w:r>
              <w:rPr>
                <w:rFonts w:ascii="ＭＳ 明朝" w:hAnsi="ＭＳ 明朝" w:hint="eastAsia"/>
                <w:spacing w:val="3"/>
                <w:w w:val="50"/>
                <w:sz w:val="18"/>
                <w:szCs w:val="18"/>
              </w:rPr>
              <w:t>保護さくの状況</w:t>
            </w:r>
          </w:p>
        </w:tc>
        <w:tc>
          <w:tcPr>
            <w:tcW w:w="354"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tc>
        <w:tc>
          <w:tcPr>
            <w:tcW w:w="531"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3"/>
                <w:w w:val="50"/>
                <w:sz w:val="18"/>
                <w:szCs w:val="18"/>
              </w:rPr>
              <w:t>電柱</w:t>
            </w:r>
            <w:r>
              <w:rPr>
                <w:rFonts w:ascii="ＭＳ 明朝" w:hAnsi="ＭＳ 明朝" w:hint="eastAsia"/>
                <w:spacing w:val="6"/>
                <w:sz w:val="18"/>
                <w:szCs w:val="18"/>
              </w:rPr>
              <w:t>,</w:t>
            </w:r>
            <w:r>
              <w:rPr>
                <w:rFonts w:ascii="ＭＳ 明朝" w:hAnsi="ＭＳ 明朝" w:hint="eastAsia"/>
                <w:spacing w:val="3"/>
                <w:w w:val="50"/>
                <w:sz w:val="18"/>
                <w:szCs w:val="18"/>
              </w:rPr>
              <w:t>腕木</w:t>
            </w:r>
            <w:r>
              <w:rPr>
                <w:rFonts w:ascii="ＭＳ 明朝" w:hAnsi="ＭＳ 明朝" w:hint="eastAsia"/>
                <w:spacing w:val="6"/>
                <w:sz w:val="18"/>
                <w:szCs w:val="18"/>
              </w:rPr>
              <w:t>,</w:t>
            </w:r>
            <w:r>
              <w:rPr>
                <w:rFonts w:ascii="ＭＳ 明朝" w:hAnsi="ＭＳ 明朝" w:hint="eastAsia"/>
                <w:spacing w:val="3"/>
                <w:w w:val="50"/>
                <w:sz w:val="18"/>
                <w:szCs w:val="18"/>
              </w:rPr>
              <w:t>がいし</w:t>
            </w:r>
            <w:r>
              <w:rPr>
                <w:rFonts w:ascii="ＭＳ 明朝" w:hAnsi="ＭＳ 明朝" w:hint="eastAsia"/>
                <w:spacing w:val="6"/>
                <w:sz w:val="18"/>
                <w:szCs w:val="18"/>
              </w:rPr>
              <w:t>,</w:t>
            </w:r>
            <w:r>
              <w:rPr>
                <w:rFonts w:ascii="ＭＳ 明朝" w:hAnsi="ＭＳ 明朝" w:hint="eastAsia"/>
                <w:spacing w:val="3"/>
                <w:w w:val="50"/>
                <w:sz w:val="18"/>
                <w:szCs w:val="18"/>
              </w:rPr>
              <w:t>支</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線</w:t>
            </w:r>
            <w:r>
              <w:rPr>
                <w:rFonts w:ascii="ＭＳ 明朝" w:hAnsi="ＭＳ 明朝" w:hint="eastAsia"/>
                <w:spacing w:val="6"/>
                <w:sz w:val="18"/>
                <w:szCs w:val="18"/>
              </w:rPr>
              <w:t>,</w:t>
            </w:r>
            <w:r>
              <w:rPr>
                <w:rFonts w:ascii="ＭＳ 明朝" w:hAnsi="ＭＳ 明朝" w:hint="eastAsia"/>
                <w:spacing w:val="3"/>
                <w:w w:val="50"/>
                <w:sz w:val="18"/>
                <w:szCs w:val="18"/>
              </w:rPr>
              <w:t>支柱保護網などの損</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傷腐食</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電線取付状況</w:t>
            </w:r>
          </w:p>
        </w:tc>
        <w:tc>
          <w:tcPr>
            <w:tcW w:w="392"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5"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single" w:sz="4" w:space="0" w:color="000000"/>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12792E" w:rsidTr="00785078">
        <w:trPr>
          <w:gridBefore w:val="1"/>
          <w:wBefore w:w="98" w:type="dxa"/>
          <w:cantSplit/>
          <w:trHeight w:hRule="exact" w:val="1617"/>
        </w:trPr>
        <w:tc>
          <w:tcPr>
            <w:tcW w:w="294" w:type="dxa"/>
            <w:vMerge/>
            <w:tcBorders>
              <w:top w:val="nil"/>
              <w:left w:val="single" w:sz="4" w:space="0" w:color="000000"/>
              <w:bottom w:val="single" w:sz="4" w:space="0" w:color="000000"/>
              <w:right w:val="nil"/>
            </w:tcBorders>
          </w:tcPr>
          <w:p w:rsidR="0012792E" w:rsidRDefault="0012792E" w:rsidP="0012792E">
            <w:pPr>
              <w:pStyle w:val="ad"/>
              <w:wordWrap/>
              <w:spacing w:line="240" w:lineRule="auto"/>
              <w:rPr>
                <w:spacing w:val="0"/>
              </w:rPr>
            </w:pPr>
          </w:p>
        </w:tc>
        <w:tc>
          <w:tcPr>
            <w:tcW w:w="392" w:type="dxa"/>
            <w:gridSpan w:val="2"/>
            <w:tcBorders>
              <w:top w:val="nil"/>
              <w:left w:val="single" w:sz="4" w:space="0" w:color="000000"/>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ｹｰ</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ﾌﾞ</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ﾙ</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2</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3</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nil"/>
              <w:left w:val="nil"/>
              <w:bottom w:val="single" w:sz="4" w:space="0" w:color="000000"/>
              <w:right w:val="single" w:sz="4" w:space="0" w:color="000000"/>
            </w:tcBorders>
          </w:tcPr>
          <w:p w:rsidR="0012792E" w:rsidRDefault="0012792E" w:rsidP="00987EF2">
            <w:pPr>
              <w:pStyle w:val="ad"/>
              <w:spacing w:before="141" w:line="231" w:lineRule="exact"/>
              <w:rPr>
                <w:spacing w:val="0"/>
                <w:sz w:val="18"/>
                <w:szCs w:val="18"/>
              </w:rPr>
            </w:pPr>
            <w:r>
              <w:rPr>
                <w:rFonts w:cs="Century"/>
                <w:spacing w:val="3"/>
                <w:sz w:val="18"/>
                <w:szCs w:val="18"/>
              </w:rPr>
              <w:t xml:space="preserve"> </w:t>
            </w:r>
            <w:r>
              <w:rPr>
                <w:rFonts w:ascii="ＪＳ平成明朝体W3" w:eastAsia="ＪＳ平成明朝体W3" w:hAnsi="ＪＳ平成明朝体W3" w:cs="ＪＳ平成明朝体W3" w:hint="eastAsia"/>
                <w:spacing w:val="6"/>
                <w:sz w:val="18"/>
                <w:szCs w:val="18"/>
              </w:rPr>
              <w:t>ﾍｯﾄﾞ</w:t>
            </w:r>
            <w:r>
              <w:rPr>
                <w:rFonts w:ascii="ＭＳ 明朝" w:hAnsi="ＭＳ 明朝" w:hint="eastAsia"/>
                <w:spacing w:val="6"/>
                <w:sz w:val="18"/>
                <w:szCs w:val="18"/>
              </w:rPr>
              <w:t>,</w:t>
            </w:r>
            <w:r>
              <w:rPr>
                <w:rFonts w:ascii="ＭＳ 明朝" w:hAnsi="ＭＳ 明朝" w:hint="eastAsia"/>
                <w:spacing w:val="3"/>
                <w:w w:val="50"/>
                <w:sz w:val="18"/>
                <w:szCs w:val="18"/>
              </w:rPr>
              <w:t>接続箱分岐箱など接続部の過熱</w:t>
            </w:r>
            <w:r>
              <w:rPr>
                <w:rFonts w:ascii="ＭＳ 明朝" w:hAnsi="ＭＳ 明朝" w:hint="eastAsia"/>
                <w:spacing w:val="6"/>
                <w:sz w:val="18"/>
                <w:szCs w:val="18"/>
              </w:rPr>
              <w:t>,</w:t>
            </w:r>
            <w:r>
              <w:rPr>
                <w:rFonts w:ascii="ＭＳ 明朝" w:hAnsi="ＭＳ 明朝" w:hint="eastAsia"/>
                <w:spacing w:val="3"/>
                <w:w w:val="50"/>
                <w:sz w:val="18"/>
                <w:szCs w:val="18"/>
              </w:rPr>
              <w:t>損</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傷</w:t>
            </w:r>
            <w:r>
              <w:rPr>
                <w:rFonts w:ascii="ＭＳ 明朝" w:hAnsi="ＭＳ 明朝" w:hint="eastAsia"/>
                <w:spacing w:val="6"/>
                <w:sz w:val="18"/>
                <w:szCs w:val="18"/>
              </w:rPr>
              <w:t>,</w:t>
            </w:r>
            <w:r>
              <w:rPr>
                <w:rFonts w:ascii="ＭＳ 明朝" w:hAnsi="ＭＳ 明朝" w:hint="eastAsia"/>
                <w:spacing w:val="3"/>
                <w:w w:val="50"/>
                <w:sz w:val="18"/>
                <w:szCs w:val="18"/>
              </w:rPr>
              <w:t>腐食及び</w:t>
            </w:r>
            <w:r>
              <w:rPr>
                <w:rFonts w:ascii="ＪＳ平成明朝体W3" w:eastAsia="ＪＳ平成明朝体W3" w:hAnsi="ＪＳ平成明朝体W3" w:cs="ＪＳ平成明朝体W3" w:hint="eastAsia"/>
                <w:spacing w:val="6"/>
                <w:sz w:val="18"/>
                <w:szCs w:val="18"/>
              </w:rPr>
              <w:t>ｺﾝﾊﾟｳ</w:t>
            </w:r>
          </w:p>
          <w:p w:rsidR="0012792E" w:rsidRDefault="0012792E" w:rsidP="0012792E">
            <w:pPr>
              <w:pStyle w:val="ad"/>
              <w:spacing w:line="231" w:lineRule="exact"/>
              <w:rPr>
                <w:spacing w:val="0"/>
                <w:sz w:val="18"/>
                <w:szCs w:val="18"/>
              </w:rPr>
            </w:pPr>
            <w:r>
              <w:rPr>
                <w:rFonts w:ascii="ＪＳ平成明朝体W3" w:eastAsia="ＪＳ平成明朝体W3" w:hAnsi="ＪＳ平成明朝体W3" w:cs="ＪＳ平成明朝体W3" w:hint="eastAsia"/>
                <w:spacing w:val="6"/>
                <w:sz w:val="18"/>
                <w:szCs w:val="18"/>
              </w:rPr>
              <w:t>ﾝﾄﾞ</w:t>
            </w:r>
            <w:r>
              <w:rPr>
                <w:rFonts w:ascii="ＭＳ 明朝" w:hAnsi="ＭＳ 明朝" w:hint="eastAsia"/>
                <w:spacing w:val="3"/>
                <w:w w:val="50"/>
                <w:sz w:val="18"/>
                <w:szCs w:val="18"/>
              </w:rPr>
              <w:t>油汚れ</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布設部の無断掘さく</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標識</w:t>
            </w:r>
            <w:r>
              <w:rPr>
                <w:rFonts w:ascii="ＭＳ 明朝" w:hAnsi="ＭＳ 明朝" w:hint="eastAsia"/>
                <w:spacing w:val="6"/>
                <w:sz w:val="18"/>
                <w:szCs w:val="18"/>
              </w:rPr>
              <w:t>,</w:t>
            </w:r>
            <w:r>
              <w:rPr>
                <w:rFonts w:ascii="ＭＳ 明朝" w:hAnsi="ＭＳ 明朝" w:hint="eastAsia"/>
                <w:spacing w:val="3"/>
                <w:w w:val="50"/>
                <w:sz w:val="18"/>
                <w:szCs w:val="18"/>
              </w:rPr>
              <w:t>他物との距離</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5" w:type="dxa"/>
            <w:tcBorders>
              <w:top w:val="nil"/>
              <w:left w:val="nil"/>
              <w:bottom w:val="single" w:sz="4" w:space="0" w:color="000000"/>
              <w:right w:val="single" w:sz="4" w:space="0" w:color="000000"/>
            </w:tcBorders>
          </w:tcPr>
          <w:p w:rsidR="0012792E" w:rsidRDefault="0012792E" w:rsidP="00987EF2">
            <w:pPr>
              <w:pStyle w:val="ad"/>
              <w:spacing w:before="141" w:line="231" w:lineRule="exact"/>
              <w:rPr>
                <w:spacing w:val="0"/>
                <w:sz w:val="18"/>
                <w:szCs w:val="18"/>
              </w:rPr>
            </w:pPr>
            <w:r>
              <w:rPr>
                <w:rFonts w:ascii="ＪＳ平成明朝体W3" w:eastAsia="ＪＳ平成明朝体W3" w:hAnsi="ＪＳ平成明朝体W3" w:cs="ＪＳ平成明朝体W3" w:hint="eastAsia"/>
                <w:spacing w:val="6"/>
                <w:sz w:val="18"/>
                <w:szCs w:val="18"/>
              </w:rPr>
              <w:t>ｹｰﾌﾞﾙ</w:t>
            </w:r>
            <w:r>
              <w:rPr>
                <w:rFonts w:ascii="ＭＳ 明朝" w:hAnsi="ＭＳ 明朝" w:hint="eastAsia"/>
                <w:spacing w:val="3"/>
                <w:w w:val="50"/>
                <w:sz w:val="18"/>
                <w:szCs w:val="18"/>
              </w:rPr>
              <w:t>腐食</w:t>
            </w:r>
            <w:r>
              <w:rPr>
                <w:rFonts w:ascii="ＭＳ 明朝" w:hAnsi="ＭＳ 明朝" w:hint="eastAsia"/>
                <w:spacing w:val="6"/>
                <w:sz w:val="18"/>
                <w:szCs w:val="18"/>
              </w:rPr>
              <w:t>,</w:t>
            </w:r>
            <w:r>
              <w:rPr>
                <w:rFonts w:ascii="ＭＳ 明朝" w:hAnsi="ＭＳ 明朝" w:hint="eastAsia"/>
                <w:spacing w:val="3"/>
                <w:w w:val="50"/>
                <w:sz w:val="18"/>
                <w:szCs w:val="18"/>
              </w:rPr>
              <w:t>亀裂損傷</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493"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127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495"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1279"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3"/>
                <w:w w:val="50"/>
                <w:sz w:val="18"/>
                <w:szCs w:val="18"/>
              </w:rPr>
              <w:t>絶縁抵抗測定</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12792E" w:rsidTr="00785078">
        <w:trPr>
          <w:gridBefore w:val="1"/>
          <w:wBefore w:w="98" w:type="dxa"/>
          <w:cantSplit/>
          <w:trHeight w:hRule="exact" w:val="3730"/>
        </w:trPr>
        <w:tc>
          <w:tcPr>
            <w:tcW w:w="294" w:type="dxa"/>
            <w:vMerge w:val="restart"/>
            <w:tcBorders>
              <w:top w:val="nil"/>
              <w:left w:val="single" w:sz="4" w:space="0" w:color="000000"/>
              <w:right w:val="single" w:sz="4" w:space="0" w:color="auto"/>
            </w:tcBorders>
          </w:tcPr>
          <w:p w:rsidR="0012792E" w:rsidRDefault="0012792E" w:rsidP="0012792E">
            <w:pPr>
              <w:pStyle w:val="ad"/>
              <w:spacing w:line="231" w:lineRule="exact"/>
              <w:rPr>
                <w:rFonts w:cs="Century"/>
                <w:spacing w:val="3"/>
                <w:sz w:val="18"/>
                <w:szCs w:val="18"/>
              </w:rPr>
            </w:pPr>
          </w:p>
          <w:p w:rsidR="0012792E" w:rsidRDefault="0012792E" w:rsidP="0012792E">
            <w:pPr>
              <w:pStyle w:val="ad"/>
              <w:spacing w:line="231" w:lineRule="exact"/>
              <w:ind w:left="101" w:hangingChars="50" w:hanging="101"/>
              <w:rPr>
                <w:rFonts w:ascii="ＭＳ 明朝" w:hAnsi="ＭＳ 明朝"/>
                <w:spacing w:val="3"/>
                <w:w w:val="50"/>
                <w:sz w:val="18"/>
                <w:szCs w:val="18"/>
              </w:rPr>
            </w:pPr>
            <w:r>
              <w:rPr>
                <w:rFonts w:cs="Century"/>
                <w:spacing w:val="3"/>
                <w:sz w:val="18"/>
                <w:szCs w:val="18"/>
              </w:rPr>
              <w:t xml:space="preserve"> </w:t>
            </w:r>
            <w:r>
              <w:rPr>
                <w:rFonts w:ascii="ＭＳ 明朝" w:hAnsi="ＭＳ 明朝" w:hint="eastAsia"/>
                <w:spacing w:val="3"/>
                <w:w w:val="50"/>
                <w:sz w:val="18"/>
                <w:szCs w:val="18"/>
              </w:rPr>
              <w:t>風</w:t>
            </w:r>
          </w:p>
          <w:p w:rsidR="0012792E" w:rsidRDefault="0012792E" w:rsidP="0012792E">
            <w:pPr>
              <w:pStyle w:val="ad"/>
              <w:spacing w:line="231" w:lineRule="exact"/>
              <w:ind w:left="48"/>
              <w:rPr>
                <w:rFonts w:ascii="ＭＳ 明朝" w:hAnsi="ＭＳ 明朝"/>
                <w:spacing w:val="3"/>
                <w:w w:val="50"/>
                <w:sz w:val="18"/>
                <w:szCs w:val="18"/>
              </w:rPr>
            </w:pPr>
          </w:p>
          <w:p w:rsidR="0012792E" w:rsidRDefault="0012792E" w:rsidP="0012792E">
            <w:pPr>
              <w:pStyle w:val="ad"/>
              <w:spacing w:line="231" w:lineRule="exact"/>
              <w:ind w:left="48" w:firstLineChars="50" w:firstLine="56"/>
              <w:rPr>
                <w:rFonts w:ascii="ＭＳ 明朝" w:hAnsi="ＭＳ 明朝"/>
                <w:spacing w:val="3"/>
                <w:w w:val="50"/>
                <w:sz w:val="18"/>
                <w:szCs w:val="18"/>
              </w:rPr>
            </w:pPr>
            <w:r>
              <w:rPr>
                <w:rFonts w:ascii="ＭＳ 明朝" w:hAnsi="ＭＳ 明朝" w:hint="eastAsia"/>
                <w:spacing w:val="3"/>
                <w:w w:val="50"/>
                <w:sz w:val="18"/>
                <w:szCs w:val="18"/>
              </w:rPr>
              <w:t>力</w:t>
            </w:r>
          </w:p>
          <w:p w:rsidR="0012792E" w:rsidRDefault="0012792E" w:rsidP="0012792E">
            <w:pPr>
              <w:pStyle w:val="ad"/>
              <w:spacing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 xml:space="preserve">　発</w:t>
            </w:r>
          </w:p>
          <w:p w:rsidR="0012792E" w:rsidRDefault="0012792E" w:rsidP="0012792E">
            <w:pPr>
              <w:pStyle w:val="ad"/>
              <w:spacing w:line="231" w:lineRule="exact"/>
              <w:ind w:leftChars="50" w:left="118"/>
              <w:rPr>
                <w:rFonts w:ascii="ＭＳ 明朝" w:hAnsi="ＭＳ 明朝"/>
                <w:spacing w:val="3"/>
                <w:w w:val="50"/>
                <w:sz w:val="18"/>
                <w:szCs w:val="18"/>
              </w:rPr>
            </w:pPr>
          </w:p>
          <w:p w:rsidR="0012792E" w:rsidRDefault="0012792E" w:rsidP="0012792E">
            <w:pPr>
              <w:pStyle w:val="ad"/>
              <w:spacing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電</w:t>
            </w:r>
          </w:p>
          <w:p w:rsidR="0012792E" w:rsidRDefault="0012792E" w:rsidP="0012792E">
            <w:pPr>
              <w:pStyle w:val="ad"/>
              <w:spacing w:line="231" w:lineRule="exact"/>
              <w:ind w:leftChars="50" w:left="118"/>
              <w:rPr>
                <w:rFonts w:ascii="ＭＳ 明朝" w:hAnsi="ＭＳ 明朝"/>
                <w:spacing w:val="3"/>
                <w:w w:val="50"/>
                <w:sz w:val="18"/>
                <w:szCs w:val="18"/>
              </w:rPr>
            </w:pPr>
          </w:p>
          <w:p w:rsidR="0012792E" w:rsidRDefault="0012792E" w:rsidP="0012792E">
            <w:pPr>
              <w:pStyle w:val="ad"/>
              <w:spacing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設</w:t>
            </w:r>
          </w:p>
          <w:p w:rsidR="0012792E" w:rsidRDefault="0012792E" w:rsidP="0012792E">
            <w:pPr>
              <w:pStyle w:val="ad"/>
              <w:spacing w:line="231" w:lineRule="exact"/>
              <w:ind w:leftChars="50" w:left="118"/>
              <w:rPr>
                <w:rFonts w:ascii="ＭＳ 明朝" w:hAnsi="ＭＳ 明朝"/>
                <w:spacing w:val="3"/>
                <w:w w:val="50"/>
                <w:sz w:val="18"/>
                <w:szCs w:val="18"/>
              </w:rPr>
            </w:pPr>
          </w:p>
          <w:p w:rsidR="0012792E" w:rsidRDefault="0012792E" w:rsidP="0012792E">
            <w:pPr>
              <w:pStyle w:val="ad"/>
              <w:spacing w:line="231" w:lineRule="exact"/>
              <w:ind w:leftChars="50" w:left="118"/>
              <w:rPr>
                <w:spacing w:val="0"/>
                <w:sz w:val="18"/>
                <w:szCs w:val="18"/>
              </w:rPr>
            </w:pPr>
            <w:r>
              <w:rPr>
                <w:rFonts w:ascii="ＭＳ 明朝" w:hAnsi="ＭＳ 明朝" w:hint="eastAsia"/>
                <w:spacing w:val="3"/>
                <w:w w:val="50"/>
                <w:sz w:val="18"/>
                <w:szCs w:val="18"/>
              </w:rPr>
              <w:t>備</w:t>
            </w:r>
          </w:p>
          <w:p w:rsidR="0012792E" w:rsidRDefault="0012792E" w:rsidP="00785078">
            <w:pPr>
              <w:pStyle w:val="ad"/>
              <w:spacing w:line="231" w:lineRule="exact"/>
              <w:rPr>
                <w:spacing w:val="0"/>
                <w:sz w:val="18"/>
                <w:szCs w:val="18"/>
              </w:rPr>
            </w:pPr>
            <w:r>
              <w:rPr>
                <w:rFonts w:hint="eastAsia"/>
                <w:spacing w:val="0"/>
                <w:sz w:val="18"/>
                <w:szCs w:val="18"/>
              </w:rPr>
              <w:t xml:space="preserve"> </w:t>
            </w:r>
          </w:p>
        </w:tc>
        <w:tc>
          <w:tcPr>
            <w:tcW w:w="392" w:type="dxa"/>
            <w:gridSpan w:val="2"/>
            <w:tcBorders>
              <w:top w:val="nil"/>
              <w:left w:val="single" w:sz="4" w:space="0" w:color="auto"/>
              <w:bottom w:val="single" w:sz="4" w:space="0" w:color="000000"/>
              <w:right w:val="single" w:sz="4" w:space="0" w:color="000000"/>
            </w:tcBorders>
          </w:tcPr>
          <w:p w:rsidR="0012792E" w:rsidRDefault="0012792E" w:rsidP="0012792E">
            <w:pPr>
              <w:pStyle w:val="ad"/>
              <w:spacing w:before="141" w:line="231" w:lineRule="exact"/>
              <w:ind w:leftChars="50" w:left="118"/>
              <w:rPr>
                <w:spacing w:val="0"/>
                <w:sz w:val="18"/>
                <w:szCs w:val="18"/>
              </w:rPr>
            </w:pPr>
            <w:r>
              <w:rPr>
                <w:rFonts w:ascii="ＭＳ 明朝" w:hAnsi="ＭＳ 明朝" w:hint="eastAsia"/>
                <w:spacing w:val="3"/>
                <w:w w:val="50"/>
                <w:sz w:val="18"/>
                <w:szCs w:val="18"/>
              </w:rPr>
              <w:t>ブレード、</w:t>
            </w:r>
          </w:p>
        </w:tc>
        <w:tc>
          <w:tcPr>
            <w:tcW w:w="392"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spacing w:val="0"/>
                <w:sz w:val="18"/>
                <w:szCs w:val="18"/>
              </w:rPr>
            </w:pPr>
            <w:r>
              <w:rPr>
                <w:rFonts w:cs="Century"/>
                <w:spacing w:val="3"/>
                <w:sz w:val="18"/>
                <w:szCs w:val="18"/>
              </w:rPr>
              <w:t xml:space="preserve"> </w:t>
            </w:r>
          </w:p>
        </w:tc>
        <w:tc>
          <w:tcPr>
            <w:tcW w:w="588"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r>
              <w:rPr>
                <w:rFonts w:cs="Century"/>
                <w:spacing w:val="3"/>
                <w:sz w:val="18"/>
                <w:szCs w:val="18"/>
              </w:rPr>
              <w:t xml:space="preserve"> </w:t>
            </w:r>
          </w:p>
        </w:tc>
        <w:tc>
          <w:tcPr>
            <w:tcW w:w="1275" w:type="dxa"/>
            <w:tcBorders>
              <w:top w:val="nil"/>
              <w:left w:val="nil"/>
              <w:bottom w:val="single" w:sz="4" w:space="0" w:color="000000"/>
              <w:right w:val="single" w:sz="4" w:space="0" w:color="000000"/>
            </w:tcBorders>
          </w:tcPr>
          <w:p w:rsidR="0012792E" w:rsidRDefault="0012792E" w:rsidP="00987EF2">
            <w:pPr>
              <w:pStyle w:val="ad"/>
              <w:spacing w:before="141" w:line="231" w:lineRule="exact"/>
              <w:rPr>
                <w:spacing w:val="0"/>
                <w:sz w:val="18"/>
                <w:szCs w:val="18"/>
              </w:rPr>
            </w:pPr>
            <w:r>
              <w:rPr>
                <w:rFonts w:ascii="ＭＳ 明朝" w:hAnsi="ＭＳ 明朝" w:hint="eastAsia"/>
                <w:spacing w:val="3"/>
                <w:w w:val="50"/>
                <w:sz w:val="18"/>
                <w:szCs w:val="18"/>
              </w:rPr>
              <w:t>外部の損傷</w:t>
            </w:r>
            <w:r>
              <w:rPr>
                <w:rFonts w:ascii="ＭＳ 明朝" w:hAnsi="ＭＳ 明朝" w:hint="eastAsia"/>
                <w:spacing w:val="6"/>
                <w:sz w:val="18"/>
                <w:szCs w:val="18"/>
              </w:rPr>
              <w:t>,</w:t>
            </w:r>
            <w:r>
              <w:rPr>
                <w:rFonts w:ascii="ＭＳ 明朝" w:hAnsi="ＭＳ 明朝" w:hint="eastAsia"/>
                <w:spacing w:val="3"/>
                <w:w w:val="50"/>
                <w:sz w:val="18"/>
                <w:szCs w:val="18"/>
              </w:rPr>
              <w:t>亀裂</w:t>
            </w:r>
            <w:r>
              <w:rPr>
                <w:rFonts w:ascii="ＭＳ 明朝" w:hAnsi="ＭＳ 明朝" w:hint="eastAsia"/>
                <w:spacing w:val="6"/>
                <w:sz w:val="18"/>
                <w:szCs w:val="18"/>
              </w:rPr>
              <w:t>,</w:t>
            </w:r>
            <w:r>
              <w:rPr>
                <w:rFonts w:ascii="ＭＳ 明朝" w:hAnsi="ＭＳ 明朝" w:hint="eastAsia"/>
                <w:spacing w:val="3"/>
                <w:w w:val="50"/>
                <w:sz w:val="18"/>
                <w:szCs w:val="18"/>
              </w:rPr>
              <w:t>避雷痕</w:t>
            </w:r>
            <w:r>
              <w:rPr>
                <w:rFonts w:ascii="ＭＳ 明朝" w:hAnsi="ＭＳ 明朝" w:hint="eastAsia"/>
                <w:spacing w:val="6"/>
                <w:sz w:val="18"/>
                <w:szCs w:val="18"/>
              </w:rPr>
              <w:t>,</w:t>
            </w:r>
            <w:r>
              <w:rPr>
                <w:rFonts w:ascii="ＭＳ 明朝" w:hAnsi="ＭＳ 明朝" w:hint="eastAsia"/>
                <w:spacing w:val="3"/>
                <w:w w:val="50"/>
                <w:sz w:val="18"/>
                <w:szCs w:val="18"/>
              </w:rPr>
              <w:t>汚染</w:t>
            </w:r>
          </w:p>
        </w:tc>
        <w:tc>
          <w:tcPr>
            <w:tcW w:w="354"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tc>
        <w:tc>
          <w:tcPr>
            <w:tcW w:w="531" w:type="dxa"/>
            <w:tcBorders>
              <w:top w:val="nil"/>
              <w:left w:val="nil"/>
              <w:bottom w:val="single" w:sz="4" w:space="0" w:color="000000"/>
              <w:right w:val="single" w:sz="4" w:space="0" w:color="000000"/>
            </w:tcBorders>
          </w:tcPr>
          <w:p w:rsidR="0012792E" w:rsidRDefault="0012792E"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5601" w:type="dxa"/>
            <w:gridSpan w:val="7"/>
            <w:tcBorders>
              <w:top w:val="nil"/>
              <w:left w:val="nil"/>
              <w:bottom w:val="single" w:sz="4" w:space="0" w:color="000000"/>
              <w:right w:val="single" w:sz="4" w:space="0" w:color="000000"/>
            </w:tcBorders>
          </w:tcPr>
          <w:p w:rsidR="0012792E" w:rsidRDefault="0012792E" w:rsidP="0012792E">
            <w:pPr>
              <w:pStyle w:val="ad"/>
              <w:spacing w:before="141" w:line="231" w:lineRule="exact"/>
              <w:ind w:firstLineChars="100" w:firstLine="113"/>
              <w:rPr>
                <w:rFonts w:ascii="ＭＳ 明朝" w:hAnsi="ＭＳ 明朝"/>
                <w:spacing w:val="3"/>
                <w:w w:val="50"/>
                <w:sz w:val="18"/>
                <w:szCs w:val="18"/>
              </w:rPr>
            </w:pPr>
            <w:r>
              <w:rPr>
                <w:rFonts w:ascii="ＭＳ 明朝" w:hAnsi="ＭＳ 明朝" w:hint="eastAsia"/>
                <w:spacing w:val="3"/>
                <w:w w:val="50"/>
                <w:sz w:val="18"/>
                <w:szCs w:val="18"/>
              </w:rPr>
              <w:t>目視又は触手若しくは測定</w:t>
            </w:r>
          </w:p>
          <w:p w:rsidR="0012792E" w:rsidRDefault="0012792E" w:rsidP="0012792E">
            <w:pPr>
              <w:pStyle w:val="ad"/>
              <w:spacing w:before="141" w:line="231" w:lineRule="exact"/>
              <w:ind w:firstLine="96"/>
              <w:rPr>
                <w:spacing w:val="0"/>
                <w:sz w:val="18"/>
                <w:szCs w:val="18"/>
              </w:rPr>
            </w:pPr>
            <w:r w:rsidRPr="00795C02">
              <w:rPr>
                <w:rFonts w:ascii="ＭＳ 明朝" w:hAnsi="ＭＳ 明朝" w:hint="eastAsia"/>
                <w:spacing w:val="3"/>
                <w:w w:val="50"/>
                <w:sz w:val="18"/>
                <w:szCs w:val="18"/>
              </w:rPr>
              <w:t>※</w:t>
            </w:r>
            <w:r>
              <w:rPr>
                <w:rFonts w:ascii="ＭＳ 明朝" w:hAnsi="ＭＳ 明朝"/>
                <w:spacing w:val="3"/>
                <w:w w:val="50"/>
                <w:sz w:val="18"/>
                <w:szCs w:val="18"/>
              </w:rPr>
              <w:t xml:space="preserve">　</w:t>
            </w:r>
            <w:r>
              <w:rPr>
                <w:rFonts w:ascii="ＭＳ 明朝" w:hAnsi="ＭＳ 明朝" w:hint="eastAsia"/>
                <w:spacing w:val="3"/>
                <w:w w:val="50"/>
                <w:sz w:val="18"/>
                <w:szCs w:val="18"/>
              </w:rPr>
              <w:t>詳細項目は、法令に基づいて定める定期事業者検査要領に基づき実施する。</w:t>
            </w:r>
          </w:p>
          <w:p w:rsidR="0012792E" w:rsidRPr="001F36FF" w:rsidRDefault="0012792E" w:rsidP="00785078">
            <w:pPr>
              <w:pStyle w:val="ad"/>
              <w:spacing w:before="141" w:line="231" w:lineRule="exact"/>
              <w:rPr>
                <w:spacing w:val="0"/>
                <w:sz w:val="18"/>
                <w:szCs w:val="18"/>
              </w:rPr>
            </w:pPr>
            <w:r>
              <w:rPr>
                <w:rFonts w:cs="Century"/>
                <w:spacing w:val="3"/>
                <w:sz w:val="18"/>
                <w:szCs w:val="18"/>
              </w:rPr>
              <w:t xml:space="preserve"> </w:t>
            </w:r>
          </w:p>
        </w:tc>
        <w:tc>
          <w:tcPr>
            <w:tcW w:w="98" w:type="dxa"/>
            <w:vMerge/>
            <w:tcBorders>
              <w:top w:val="nil"/>
              <w:left w:val="nil"/>
              <w:bottom w:val="nil"/>
              <w:right w:val="nil"/>
            </w:tcBorders>
          </w:tcPr>
          <w:p w:rsidR="0012792E" w:rsidRDefault="0012792E" w:rsidP="0012792E">
            <w:pPr>
              <w:pStyle w:val="ad"/>
              <w:spacing w:before="141" w:line="231" w:lineRule="exact"/>
              <w:rPr>
                <w:spacing w:val="0"/>
                <w:sz w:val="18"/>
                <w:szCs w:val="18"/>
              </w:rPr>
            </w:pPr>
          </w:p>
        </w:tc>
      </w:tr>
      <w:tr w:rsidR="00987EF2" w:rsidTr="00785078">
        <w:trPr>
          <w:gridBefore w:val="1"/>
          <w:wBefore w:w="98" w:type="dxa"/>
          <w:cantSplit/>
          <w:trHeight w:hRule="exact" w:val="1292"/>
        </w:trPr>
        <w:tc>
          <w:tcPr>
            <w:tcW w:w="294" w:type="dxa"/>
            <w:vMerge/>
            <w:tcBorders>
              <w:left w:val="single" w:sz="4" w:space="0" w:color="000000"/>
              <w:right w:val="single" w:sz="4" w:space="0" w:color="auto"/>
            </w:tcBorders>
          </w:tcPr>
          <w:p w:rsidR="00987EF2" w:rsidRDefault="00987EF2" w:rsidP="0012792E">
            <w:pPr>
              <w:pStyle w:val="ad"/>
              <w:spacing w:before="90" w:line="372" w:lineRule="exact"/>
              <w:rPr>
                <w:spacing w:val="0"/>
              </w:rPr>
            </w:pPr>
          </w:p>
        </w:tc>
        <w:tc>
          <w:tcPr>
            <w:tcW w:w="392" w:type="dxa"/>
            <w:gridSpan w:val="2"/>
            <w:vMerge w:val="restart"/>
            <w:tcBorders>
              <w:top w:val="nil"/>
              <w:left w:val="single" w:sz="4" w:space="0" w:color="auto"/>
              <w:right w:val="single" w:sz="4" w:space="0" w:color="000000"/>
            </w:tcBorders>
          </w:tcPr>
          <w:p w:rsidR="00987EF2" w:rsidRDefault="00987EF2" w:rsidP="0012792E">
            <w:pPr>
              <w:pStyle w:val="ad"/>
              <w:spacing w:before="141" w:line="231" w:lineRule="exact"/>
              <w:rPr>
                <w:spacing w:val="0"/>
                <w:sz w:val="18"/>
                <w:szCs w:val="18"/>
              </w:rPr>
            </w:pPr>
            <w:r>
              <w:rPr>
                <w:rFonts w:ascii="ＭＳ 明朝" w:hAnsi="ＭＳ 明朝" w:hint="eastAsia"/>
                <w:spacing w:val="3"/>
                <w:w w:val="50"/>
                <w:sz w:val="18"/>
                <w:szCs w:val="18"/>
              </w:rPr>
              <w:t>ロータ（ハブ、ピッチ制御装置等）</w:t>
            </w:r>
          </w:p>
        </w:tc>
        <w:tc>
          <w:tcPr>
            <w:tcW w:w="392" w:type="dxa"/>
            <w:tcBorders>
              <w:top w:val="nil"/>
              <w:left w:val="nil"/>
              <w:right w:val="single" w:sz="4" w:space="0" w:color="000000"/>
            </w:tcBorders>
          </w:tcPr>
          <w:p w:rsidR="00987EF2" w:rsidRDefault="00987EF2" w:rsidP="0012792E">
            <w:pPr>
              <w:pStyle w:val="ad"/>
              <w:spacing w:before="141" w:line="231" w:lineRule="exact"/>
              <w:rPr>
                <w:spacing w:val="0"/>
                <w:sz w:val="18"/>
                <w:szCs w:val="18"/>
              </w:rPr>
            </w:pPr>
            <w:r>
              <w:rPr>
                <w:rFonts w:cs="Century"/>
                <w:spacing w:val="3"/>
                <w:sz w:val="18"/>
                <w:szCs w:val="18"/>
              </w:rPr>
              <w:t xml:space="preserve"> </w:t>
            </w:r>
            <w:r>
              <w:rPr>
                <w:rFonts w:ascii="ＭＳ 明朝" w:hAnsi="ＭＳ 明朝" w:hint="eastAsia"/>
                <w:spacing w:val="6"/>
                <w:sz w:val="18"/>
                <w:szCs w:val="18"/>
              </w:rPr>
              <w:t>1</w:t>
            </w:r>
          </w:p>
          <w:p w:rsidR="00987EF2" w:rsidRDefault="00987EF2" w:rsidP="0012792E">
            <w:pPr>
              <w:pStyle w:val="ad"/>
              <w:spacing w:line="231" w:lineRule="exact"/>
              <w:rPr>
                <w:spacing w:val="0"/>
                <w:sz w:val="18"/>
                <w:szCs w:val="18"/>
              </w:rPr>
            </w:pPr>
            <w:r>
              <w:rPr>
                <w:rFonts w:cs="Century"/>
                <w:spacing w:val="3"/>
                <w:sz w:val="18"/>
                <w:szCs w:val="18"/>
              </w:rPr>
              <w:t xml:space="preserve"> </w:t>
            </w:r>
          </w:p>
        </w:tc>
        <w:tc>
          <w:tcPr>
            <w:tcW w:w="588" w:type="dxa"/>
            <w:tcBorders>
              <w:top w:val="nil"/>
              <w:left w:val="nil"/>
              <w:right w:val="single" w:sz="4" w:space="0" w:color="000000"/>
            </w:tcBorders>
          </w:tcPr>
          <w:p w:rsidR="00987EF2" w:rsidRDefault="00987EF2" w:rsidP="0012792E">
            <w:pPr>
              <w:pStyle w:val="ad"/>
              <w:spacing w:line="231" w:lineRule="exact"/>
              <w:rPr>
                <w:spacing w:val="0"/>
                <w:sz w:val="18"/>
                <w:szCs w:val="18"/>
              </w:rPr>
            </w:pPr>
          </w:p>
          <w:p w:rsidR="00987EF2" w:rsidRDefault="00987EF2" w:rsidP="0012792E">
            <w:pPr>
              <w:pStyle w:val="ad"/>
              <w:spacing w:line="231" w:lineRule="exact"/>
              <w:ind w:firstLineChars="50" w:firstLine="104"/>
              <w:rPr>
                <w:spacing w:val="0"/>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vMerge w:val="restart"/>
            <w:tcBorders>
              <w:top w:val="nil"/>
              <w:left w:val="nil"/>
              <w:right w:val="single" w:sz="4" w:space="0" w:color="000000"/>
            </w:tcBorders>
          </w:tcPr>
          <w:p w:rsidR="00987EF2" w:rsidRDefault="00987EF2" w:rsidP="00987EF2">
            <w:pPr>
              <w:pStyle w:val="ad"/>
              <w:spacing w:before="141" w:line="231" w:lineRule="exact"/>
              <w:rPr>
                <w:spacing w:val="0"/>
                <w:sz w:val="18"/>
                <w:szCs w:val="18"/>
              </w:rPr>
            </w:pPr>
            <w:r>
              <w:rPr>
                <w:rFonts w:ascii="ＭＳ 明朝" w:hAnsi="ＭＳ 明朝" w:hint="eastAsia"/>
                <w:spacing w:val="3"/>
                <w:w w:val="50"/>
                <w:sz w:val="18"/>
                <w:szCs w:val="18"/>
              </w:rPr>
              <w:t>外部の損傷</w:t>
            </w:r>
            <w:r>
              <w:rPr>
                <w:rFonts w:ascii="ＭＳ 明朝" w:hAnsi="ＭＳ 明朝" w:hint="eastAsia"/>
                <w:spacing w:val="6"/>
                <w:sz w:val="18"/>
                <w:szCs w:val="18"/>
              </w:rPr>
              <w:t>,</w:t>
            </w:r>
            <w:r>
              <w:rPr>
                <w:rFonts w:ascii="ＭＳ 明朝" w:hAnsi="ＭＳ 明朝" w:hint="eastAsia"/>
                <w:spacing w:val="3"/>
                <w:w w:val="50"/>
                <w:sz w:val="18"/>
                <w:szCs w:val="18"/>
              </w:rPr>
              <w:t>亀裂、ゆるみ、汚損、異音、計器の異常、表示札・表示灯の異常</w:t>
            </w:r>
          </w:p>
        </w:tc>
        <w:tc>
          <w:tcPr>
            <w:tcW w:w="354" w:type="dxa"/>
            <w:vMerge w:val="restart"/>
            <w:tcBorders>
              <w:top w:val="nil"/>
              <w:left w:val="nil"/>
              <w:right w:val="single" w:sz="4" w:space="0" w:color="000000"/>
            </w:tcBorders>
          </w:tcPr>
          <w:p w:rsidR="00987EF2" w:rsidRDefault="00987EF2" w:rsidP="0012792E">
            <w:pPr>
              <w:pStyle w:val="ad"/>
              <w:spacing w:before="141" w:line="231" w:lineRule="exact"/>
              <w:ind w:firstLineChars="50" w:firstLine="104"/>
              <w:rPr>
                <w:spacing w:val="0"/>
                <w:sz w:val="18"/>
                <w:szCs w:val="18"/>
              </w:rPr>
            </w:pPr>
            <w:r>
              <w:rPr>
                <w:rFonts w:ascii="ＭＳ 明朝" w:hAnsi="ＭＳ 明朝" w:hint="eastAsia"/>
                <w:spacing w:val="6"/>
                <w:sz w:val="18"/>
                <w:szCs w:val="18"/>
              </w:rPr>
              <w:t>1</w:t>
            </w:r>
          </w:p>
        </w:tc>
        <w:tc>
          <w:tcPr>
            <w:tcW w:w="531" w:type="dxa"/>
            <w:vMerge w:val="restart"/>
            <w:tcBorders>
              <w:top w:val="nil"/>
              <w:left w:val="nil"/>
              <w:right w:val="single" w:sz="4" w:space="0" w:color="000000"/>
            </w:tcBorders>
          </w:tcPr>
          <w:p w:rsidR="00987EF2" w:rsidRDefault="00987EF2" w:rsidP="0012792E">
            <w:pPr>
              <w:pStyle w:val="ad"/>
              <w:spacing w:before="141" w:line="231" w:lineRule="exact"/>
              <w:ind w:firstLineChars="50" w:firstLine="104"/>
              <w:rPr>
                <w:spacing w:val="0"/>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 xml:space="preserve">年　（ハブ）　</w:t>
            </w:r>
            <w:r>
              <w:rPr>
                <w:rFonts w:ascii="ＭＳ 明朝" w:hAnsi="ＭＳ 明朝" w:hint="eastAsia"/>
                <w:spacing w:val="6"/>
                <w:sz w:val="18"/>
                <w:szCs w:val="18"/>
              </w:rPr>
              <w:t>6</w:t>
            </w:r>
            <w:r>
              <w:rPr>
                <w:rFonts w:ascii="ＪＳ平成明朝体W3" w:eastAsia="ＪＳ平成明朝体W3" w:hAnsi="ＪＳ平成明朝体W3" w:cs="ＪＳ平成明朝体W3" w:hint="eastAsia"/>
                <w:spacing w:val="6"/>
                <w:sz w:val="18"/>
                <w:szCs w:val="18"/>
              </w:rPr>
              <w:t>ｹ</w:t>
            </w:r>
            <w:r>
              <w:rPr>
                <w:rFonts w:ascii="ＭＳ 明朝" w:hAnsi="ＭＳ 明朝" w:hint="eastAsia"/>
                <w:spacing w:val="3"/>
                <w:w w:val="50"/>
                <w:sz w:val="18"/>
                <w:szCs w:val="18"/>
              </w:rPr>
              <w:t>月　（ピッチ制御装置）</w:t>
            </w:r>
          </w:p>
        </w:tc>
        <w:tc>
          <w:tcPr>
            <w:tcW w:w="5601" w:type="dxa"/>
            <w:gridSpan w:val="7"/>
            <w:vMerge w:val="restart"/>
            <w:tcBorders>
              <w:top w:val="nil"/>
              <w:left w:val="nil"/>
              <w:right w:val="single" w:sz="4" w:space="0" w:color="auto"/>
            </w:tcBorders>
          </w:tcPr>
          <w:p w:rsidR="00987EF2" w:rsidRDefault="00987EF2" w:rsidP="0012792E">
            <w:pPr>
              <w:pStyle w:val="ad"/>
              <w:spacing w:before="141"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目視、打音、触手、測定、試験</w:t>
            </w:r>
          </w:p>
          <w:p w:rsidR="00987EF2" w:rsidRDefault="00987EF2" w:rsidP="0012792E">
            <w:pPr>
              <w:pStyle w:val="ad"/>
              <w:spacing w:before="141" w:line="231" w:lineRule="exact"/>
              <w:ind w:firstLine="96"/>
              <w:rPr>
                <w:spacing w:val="0"/>
                <w:sz w:val="18"/>
                <w:szCs w:val="18"/>
              </w:rPr>
            </w:pPr>
            <w:r>
              <w:rPr>
                <w:rFonts w:ascii="ＭＳ 明朝" w:hAnsi="ＭＳ 明朝" w:hint="eastAsia"/>
                <w:spacing w:val="3"/>
                <w:w w:val="50"/>
                <w:sz w:val="18"/>
                <w:szCs w:val="18"/>
              </w:rPr>
              <w:t xml:space="preserve">　</w:t>
            </w:r>
            <w:r w:rsidRPr="00795C02">
              <w:rPr>
                <w:rFonts w:ascii="ＭＳ 明朝" w:hAnsi="ＭＳ 明朝" w:hint="eastAsia"/>
                <w:spacing w:val="3"/>
                <w:w w:val="50"/>
                <w:sz w:val="18"/>
                <w:szCs w:val="18"/>
              </w:rPr>
              <w:t>※</w:t>
            </w:r>
            <w:r>
              <w:rPr>
                <w:rFonts w:ascii="ＭＳ 明朝" w:hAnsi="ＭＳ 明朝"/>
                <w:spacing w:val="3"/>
                <w:w w:val="50"/>
                <w:sz w:val="18"/>
                <w:szCs w:val="18"/>
              </w:rPr>
              <w:t xml:space="preserve">　</w:t>
            </w:r>
            <w:r>
              <w:rPr>
                <w:rFonts w:ascii="ＭＳ 明朝" w:hAnsi="ＭＳ 明朝" w:hint="eastAsia"/>
                <w:spacing w:val="3"/>
                <w:w w:val="50"/>
                <w:sz w:val="18"/>
                <w:szCs w:val="18"/>
              </w:rPr>
              <w:t>詳細項目は、法令に基づいて定める定期事業者検査要領に基づき実施する。</w:t>
            </w:r>
          </w:p>
          <w:p w:rsidR="00987EF2" w:rsidRDefault="00987EF2" w:rsidP="0012792E">
            <w:pPr>
              <w:pStyle w:val="ad"/>
              <w:spacing w:line="231" w:lineRule="exact"/>
              <w:rPr>
                <w:spacing w:val="0"/>
                <w:sz w:val="18"/>
                <w:szCs w:val="18"/>
              </w:rPr>
            </w:pPr>
          </w:p>
        </w:tc>
        <w:tc>
          <w:tcPr>
            <w:tcW w:w="98" w:type="dxa"/>
            <w:vMerge/>
            <w:tcBorders>
              <w:top w:val="nil"/>
              <w:left w:val="single" w:sz="4" w:space="0" w:color="auto"/>
              <w:bottom w:val="nil"/>
              <w:right w:val="nil"/>
            </w:tcBorders>
          </w:tcPr>
          <w:p w:rsidR="00987EF2" w:rsidRDefault="00987EF2" w:rsidP="0012792E">
            <w:pPr>
              <w:pStyle w:val="ad"/>
              <w:spacing w:line="231" w:lineRule="exact"/>
              <w:rPr>
                <w:spacing w:val="0"/>
                <w:sz w:val="18"/>
                <w:szCs w:val="18"/>
              </w:rPr>
            </w:pPr>
          </w:p>
        </w:tc>
      </w:tr>
      <w:tr w:rsidR="00987EF2" w:rsidTr="00785078">
        <w:trPr>
          <w:gridBefore w:val="1"/>
          <w:wBefore w:w="98" w:type="dxa"/>
          <w:cantSplit/>
          <w:trHeight w:hRule="exact" w:val="356"/>
        </w:trPr>
        <w:tc>
          <w:tcPr>
            <w:tcW w:w="294" w:type="dxa"/>
            <w:vMerge/>
            <w:tcBorders>
              <w:left w:val="single" w:sz="4" w:space="0" w:color="000000"/>
              <w:right w:val="single" w:sz="4" w:space="0" w:color="auto"/>
            </w:tcBorders>
          </w:tcPr>
          <w:p w:rsidR="00987EF2" w:rsidRDefault="00987EF2" w:rsidP="0012792E">
            <w:pPr>
              <w:pStyle w:val="ad"/>
              <w:spacing w:before="90" w:line="372" w:lineRule="exact"/>
              <w:rPr>
                <w:spacing w:val="0"/>
              </w:rPr>
            </w:pPr>
          </w:p>
        </w:tc>
        <w:tc>
          <w:tcPr>
            <w:tcW w:w="392" w:type="dxa"/>
            <w:gridSpan w:val="2"/>
            <w:vMerge/>
            <w:tcBorders>
              <w:left w:val="single" w:sz="4" w:space="0" w:color="auto"/>
              <w:bottom w:val="single" w:sz="4" w:space="0" w:color="auto"/>
              <w:right w:val="single" w:sz="4" w:space="0" w:color="000000"/>
            </w:tcBorders>
          </w:tcPr>
          <w:p w:rsidR="00987EF2" w:rsidRDefault="00987EF2" w:rsidP="0012792E">
            <w:pPr>
              <w:pStyle w:val="ad"/>
              <w:spacing w:line="141" w:lineRule="exact"/>
              <w:rPr>
                <w:spacing w:val="0"/>
                <w:sz w:val="18"/>
                <w:szCs w:val="18"/>
              </w:rPr>
            </w:pPr>
          </w:p>
        </w:tc>
        <w:tc>
          <w:tcPr>
            <w:tcW w:w="392" w:type="dxa"/>
            <w:tcBorders>
              <w:top w:val="nil"/>
              <w:left w:val="nil"/>
              <w:bottom w:val="single" w:sz="4" w:space="0" w:color="auto"/>
              <w:right w:val="single" w:sz="4" w:space="0" w:color="000000"/>
            </w:tcBorders>
          </w:tcPr>
          <w:p w:rsidR="00987EF2" w:rsidRDefault="00987EF2" w:rsidP="0012792E">
            <w:pPr>
              <w:pStyle w:val="ad"/>
              <w:spacing w:line="141" w:lineRule="exact"/>
              <w:rPr>
                <w:spacing w:val="0"/>
                <w:sz w:val="18"/>
                <w:szCs w:val="18"/>
              </w:rPr>
            </w:pPr>
          </w:p>
        </w:tc>
        <w:tc>
          <w:tcPr>
            <w:tcW w:w="588" w:type="dxa"/>
            <w:tcBorders>
              <w:top w:val="nil"/>
              <w:left w:val="nil"/>
              <w:bottom w:val="single" w:sz="4" w:space="0" w:color="auto"/>
              <w:right w:val="single" w:sz="4" w:space="0" w:color="000000"/>
            </w:tcBorders>
          </w:tcPr>
          <w:p w:rsidR="00987EF2" w:rsidRDefault="00987EF2" w:rsidP="0012792E">
            <w:pPr>
              <w:pStyle w:val="ad"/>
              <w:spacing w:line="141" w:lineRule="exact"/>
              <w:rPr>
                <w:spacing w:val="0"/>
                <w:sz w:val="18"/>
                <w:szCs w:val="18"/>
              </w:rPr>
            </w:pPr>
          </w:p>
        </w:tc>
        <w:tc>
          <w:tcPr>
            <w:tcW w:w="1275" w:type="dxa"/>
            <w:vMerge/>
            <w:tcBorders>
              <w:left w:val="nil"/>
              <w:bottom w:val="single" w:sz="4" w:space="0" w:color="auto"/>
              <w:right w:val="single" w:sz="4" w:space="0" w:color="000000"/>
            </w:tcBorders>
          </w:tcPr>
          <w:p w:rsidR="00987EF2" w:rsidRDefault="00987EF2" w:rsidP="0012792E">
            <w:pPr>
              <w:pStyle w:val="ad"/>
              <w:spacing w:line="141" w:lineRule="exact"/>
              <w:rPr>
                <w:spacing w:val="0"/>
                <w:sz w:val="18"/>
                <w:szCs w:val="18"/>
              </w:rPr>
            </w:pPr>
          </w:p>
        </w:tc>
        <w:tc>
          <w:tcPr>
            <w:tcW w:w="354" w:type="dxa"/>
            <w:vMerge/>
            <w:tcBorders>
              <w:left w:val="nil"/>
              <w:bottom w:val="single" w:sz="4" w:space="0" w:color="auto"/>
              <w:right w:val="single" w:sz="4" w:space="0" w:color="000000"/>
            </w:tcBorders>
          </w:tcPr>
          <w:p w:rsidR="00987EF2" w:rsidRDefault="00987EF2" w:rsidP="0012792E">
            <w:pPr>
              <w:pStyle w:val="ad"/>
              <w:spacing w:line="141" w:lineRule="exact"/>
              <w:rPr>
                <w:spacing w:val="0"/>
                <w:sz w:val="18"/>
                <w:szCs w:val="18"/>
              </w:rPr>
            </w:pPr>
          </w:p>
        </w:tc>
        <w:tc>
          <w:tcPr>
            <w:tcW w:w="531" w:type="dxa"/>
            <w:vMerge/>
            <w:tcBorders>
              <w:left w:val="nil"/>
              <w:bottom w:val="single" w:sz="4" w:space="0" w:color="auto"/>
              <w:right w:val="single" w:sz="4" w:space="0" w:color="000000"/>
            </w:tcBorders>
          </w:tcPr>
          <w:p w:rsidR="00987EF2" w:rsidRDefault="00987EF2" w:rsidP="0012792E">
            <w:pPr>
              <w:pStyle w:val="ad"/>
              <w:spacing w:line="141" w:lineRule="exact"/>
              <w:rPr>
                <w:spacing w:val="0"/>
                <w:sz w:val="18"/>
                <w:szCs w:val="18"/>
              </w:rPr>
            </w:pPr>
          </w:p>
        </w:tc>
        <w:tc>
          <w:tcPr>
            <w:tcW w:w="5601" w:type="dxa"/>
            <w:gridSpan w:val="7"/>
            <w:vMerge/>
            <w:tcBorders>
              <w:left w:val="single" w:sz="4" w:space="0" w:color="000000"/>
              <w:bottom w:val="single" w:sz="4" w:space="0" w:color="auto"/>
              <w:right w:val="single" w:sz="4" w:space="0" w:color="auto"/>
            </w:tcBorders>
          </w:tcPr>
          <w:p w:rsidR="00987EF2" w:rsidRDefault="00987EF2" w:rsidP="0012792E">
            <w:pPr>
              <w:pStyle w:val="ad"/>
              <w:spacing w:line="141" w:lineRule="exact"/>
              <w:rPr>
                <w:spacing w:val="0"/>
                <w:sz w:val="18"/>
                <w:szCs w:val="18"/>
              </w:rPr>
            </w:pPr>
          </w:p>
        </w:tc>
        <w:tc>
          <w:tcPr>
            <w:tcW w:w="98" w:type="dxa"/>
            <w:vMerge/>
            <w:tcBorders>
              <w:top w:val="nil"/>
              <w:left w:val="single" w:sz="4" w:space="0" w:color="auto"/>
              <w:bottom w:val="nil"/>
              <w:right w:val="nil"/>
            </w:tcBorders>
          </w:tcPr>
          <w:p w:rsidR="00987EF2" w:rsidRDefault="00987EF2" w:rsidP="0012792E">
            <w:pPr>
              <w:pStyle w:val="ad"/>
              <w:spacing w:line="141" w:lineRule="exact"/>
              <w:rPr>
                <w:spacing w:val="0"/>
                <w:sz w:val="18"/>
                <w:szCs w:val="18"/>
              </w:rPr>
            </w:pPr>
          </w:p>
        </w:tc>
      </w:tr>
      <w:tr w:rsidR="0012792E" w:rsidTr="00785078">
        <w:trPr>
          <w:cantSplit/>
          <w:trHeight w:hRule="exact" w:val="1770"/>
        </w:trPr>
        <w:tc>
          <w:tcPr>
            <w:tcW w:w="98" w:type="dxa"/>
            <w:vMerge w:val="restart"/>
            <w:tcBorders>
              <w:top w:val="nil"/>
              <w:left w:val="nil"/>
              <w:right w:val="nil"/>
            </w:tcBorders>
          </w:tcPr>
          <w:p w:rsidR="0012792E" w:rsidRDefault="0012792E" w:rsidP="0012792E">
            <w:pPr>
              <w:pStyle w:val="ad"/>
              <w:spacing w:line="231" w:lineRule="exact"/>
              <w:rPr>
                <w:spacing w:val="0"/>
                <w:sz w:val="18"/>
                <w:szCs w:val="18"/>
              </w:rPr>
            </w:pPr>
          </w:p>
        </w:tc>
        <w:tc>
          <w:tcPr>
            <w:tcW w:w="294" w:type="dxa"/>
            <w:vMerge/>
            <w:tcBorders>
              <w:left w:val="single" w:sz="4" w:space="0" w:color="000000"/>
              <w:right w:val="single" w:sz="4" w:space="0" w:color="auto"/>
            </w:tcBorders>
          </w:tcPr>
          <w:p w:rsidR="0012792E" w:rsidRDefault="0012792E" w:rsidP="0012792E">
            <w:pPr>
              <w:pStyle w:val="ad"/>
              <w:spacing w:before="90" w:line="372" w:lineRule="exact"/>
              <w:rPr>
                <w:spacing w:val="0"/>
                <w:sz w:val="18"/>
                <w:szCs w:val="18"/>
              </w:rPr>
            </w:pPr>
          </w:p>
        </w:tc>
        <w:tc>
          <w:tcPr>
            <w:tcW w:w="392" w:type="dxa"/>
            <w:gridSpan w:val="2"/>
            <w:tcBorders>
              <w:top w:val="single" w:sz="4" w:space="0" w:color="auto"/>
              <w:left w:val="single" w:sz="4" w:space="0" w:color="auto"/>
              <w:bottom w:val="single" w:sz="4" w:space="0" w:color="000000"/>
              <w:right w:val="single" w:sz="4" w:space="0" w:color="auto"/>
            </w:tcBorders>
          </w:tcPr>
          <w:p w:rsidR="00785078" w:rsidRPr="00785078" w:rsidRDefault="00785078" w:rsidP="0012792E">
            <w:pPr>
              <w:pStyle w:val="ad"/>
              <w:spacing w:line="231" w:lineRule="exact"/>
              <w:rPr>
                <w:rFonts w:ascii="ＭＳ 明朝" w:hAnsi="ＭＳ 明朝"/>
                <w:spacing w:val="3"/>
                <w:w w:val="50"/>
                <w:sz w:val="18"/>
                <w:szCs w:val="18"/>
              </w:rPr>
            </w:pPr>
            <w:r>
              <w:rPr>
                <w:rFonts w:ascii="ＭＳ 明朝" w:hAnsi="ＭＳ 明朝" w:hint="eastAsia"/>
                <w:spacing w:val="3"/>
                <w:w w:val="50"/>
                <w:sz w:val="18"/>
                <w:szCs w:val="18"/>
              </w:rPr>
              <w:t>ナセル（発電機、変圧器、ブレーキ装置等）</w:t>
            </w:r>
          </w:p>
        </w:tc>
        <w:tc>
          <w:tcPr>
            <w:tcW w:w="392" w:type="dxa"/>
            <w:tcBorders>
              <w:top w:val="single" w:sz="4" w:space="0" w:color="auto"/>
              <w:left w:val="single" w:sz="4" w:space="0" w:color="auto"/>
              <w:bottom w:val="single" w:sz="4" w:space="0" w:color="000000"/>
              <w:right w:val="single" w:sz="4" w:space="0" w:color="000000"/>
            </w:tcBorders>
          </w:tcPr>
          <w:p w:rsidR="0012792E" w:rsidRDefault="0012792E" w:rsidP="0012792E">
            <w:pPr>
              <w:pStyle w:val="ad"/>
              <w:spacing w:line="231" w:lineRule="exact"/>
              <w:rPr>
                <w:rFonts w:ascii="ＭＳ 明朝" w:hAnsi="ＭＳ 明朝"/>
                <w:spacing w:val="6"/>
                <w:sz w:val="18"/>
                <w:szCs w:val="18"/>
              </w:rPr>
            </w:pPr>
            <w:r>
              <w:rPr>
                <w:rFonts w:cs="Century"/>
                <w:spacing w:val="3"/>
                <w:sz w:val="18"/>
                <w:szCs w:val="18"/>
              </w:rPr>
              <w:t xml:space="preserve"> </w:t>
            </w:r>
            <w:r>
              <w:rPr>
                <w:rFonts w:ascii="ＭＳ 明朝" w:hAnsi="ＭＳ 明朝" w:hint="eastAsia"/>
                <w:spacing w:val="6"/>
                <w:sz w:val="18"/>
                <w:szCs w:val="18"/>
              </w:rPr>
              <w:t>1</w:t>
            </w:r>
          </w:p>
          <w:p w:rsidR="0012792E" w:rsidRDefault="0012792E" w:rsidP="0012792E">
            <w:pPr>
              <w:pStyle w:val="ad"/>
              <w:spacing w:line="231" w:lineRule="exact"/>
              <w:rPr>
                <w:rFonts w:ascii="ＭＳ 明朝" w:hAnsi="ＭＳ 明朝"/>
                <w:spacing w:val="6"/>
                <w:sz w:val="18"/>
                <w:szCs w:val="18"/>
              </w:rPr>
            </w:pPr>
          </w:p>
          <w:p w:rsidR="0012792E" w:rsidRDefault="0012792E" w:rsidP="0012792E">
            <w:pPr>
              <w:pStyle w:val="ad"/>
              <w:spacing w:line="231" w:lineRule="exact"/>
              <w:ind w:firstLineChars="50" w:firstLine="104"/>
              <w:rPr>
                <w:spacing w:val="0"/>
                <w:sz w:val="18"/>
                <w:szCs w:val="18"/>
              </w:rPr>
            </w:pPr>
            <w:r>
              <w:rPr>
                <w:rFonts w:ascii="ＭＳ 明朝" w:hAnsi="ＭＳ 明朝"/>
                <w:spacing w:val="6"/>
                <w:sz w:val="18"/>
                <w:szCs w:val="18"/>
              </w:rPr>
              <w:t>2</w:t>
            </w:r>
          </w:p>
        </w:tc>
        <w:tc>
          <w:tcPr>
            <w:tcW w:w="588" w:type="dxa"/>
            <w:tcBorders>
              <w:top w:val="single" w:sz="4" w:space="0" w:color="auto"/>
              <w:left w:val="nil"/>
              <w:bottom w:val="single" w:sz="4" w:space="0" w:color="000000"/>
              <w:right w:val="single" w:sz="4" w:space="0" w:color="auto"/>
            </w:tcBorders>
          </w:tcPr>
          <w:p w:rsidR="0012792E" w:rsidRDefault="0012792E" w:rsidP="0012792E">
            <w:pPr>
              <w:pStyle w:val="ad"/>
              <w:spacing w:line="231" w:lineRule="exact"/>
              <w:ind w:left="101" w:hangingChars="50" w:hanging="101"/>
              <w:rPr>
                <w:rFonts w:cs="Century"/>
                <w:spacing w:val="3"/>
                <w:sz w:val="18"/>
                <w:szCs w:val="18"/>
              </w:rPr>
            </w:pPr>
            <w:r>
              <w:rPr>
                <w:rFonts w:cs="Century"/>
                <w:spacing w:val="3"/>
                <w:sz w:val="18"/>
                <w:szCs w:val="18"/>
              </w:rPr>
              <w:t xml:space="preserve"> </w:t>
            </w:r>
            <w:r>
              <w:rPr>
                <w:rFonts w:ascii="ＭＳ 明朝" w:hAnsi="ＭＳ 明朝" w:hint="eastAsia"/>
                <w:spacing w:val="6"/>
                <w:sz w:val="18"/>
                <w:szCs w:val="18"/>
              </w:rPr>
              <w:t>1</w:t>
            </w:r>
            <w:r>
              <w:rPr>
                <w:rFonts w:ascii="ＭＳ 明朝" w:hAnsi="ＭＳ 明朝" w:hint="eastAsia"/>
                <w:spacing w:val="3"/>
                <w:w w:val="50"/>
                <w:sz w:val="18"/>
                <w:szCs w:val="18"/>
              </w:rPr>
              <w:t>週間</w:t>
            </w:r>
            <w:r>
              <w:rPr>
                <w:rFonts w:cs="Century"/>
                <w:spacing w:val="3"/>
                <w:sz w:val="18"/>
                <w:szCs w:val="18"/>
              </w:rPr>
              <w:t xml:space="preserve"> </w:t>
            </w:r>
          </w:p>
          <w:p w:rsidR="0012792E" w:rsidRDefault="0012792E" w:rsidP="0012792E">
            <w:pPr>
              <w:pStyle w:val="ad"/>
              <w:spacing w:line="231" w:lineRule="exact"/>
              <w:ind w:left="101" w:hangingChars="50" w:hanging="101"/>
              <w:rPr>
                <w:rFonts w:cs="Century"/>
                <w:spacing w:val="3"/>
                <w:sz w:val="18"/>
                <w:szCs w:val="18"/>
              </w:rPr>
            </w:pPr>
          </w:p>
          <w:p w:rsidR="0012792E" w:rsidRDefault="0012792E" w:rsidP="0012792E">
            <w:pPr>
              <w:pStyle w:val="ad"/>
              <w:spacing w:line="231" w:lineRule="exact"/>
              <w:ind w:leftChars="50" w:left="118"/>
              <w:rPr>
                <w:spacing w:val="0"/>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tcBorders>
              <w:top w:val="single" w:sz="4" w:space="0" w:color="auto"/>
              <w:left w:val="single" w:sz="4" w:space="0" w:color="auto"/>
              <w:bottom w:val="single" w:sz="4" w:space="0" w:color="000000"/>
              <w:right w:val="single" w:sz="4" w:space="0" w:color="auto"/>
            </w:tcBorders>
          </w:tcPr>
          <w:p w:rsidR="00987EF2" w:rsidRDefault="0012792E" w:rsidP="00987EF2">
            <w:pPr>
              <w:pStyle w:val="ad"/>
              <w:spacing w:line="231" w:lineRule="exact"/>
              <w:rPr>
                <w:rFonts w:ascii="ＭＳ 明朝" w:hAnsi="ＭＳ 明朝"/>
                <w:spacing w:val="3"/>
                <w:w w:val="50"/>
                <w:sz w:val="18"/>
                <w:szCs w:val="18"/>
              </w:rPr>
            </w:pPr>
            <w:r>
              <w:rPr>
                <w:rFonts w:ascii="ＭＳ 明朝" w:hAnsi="ＭＳ 明朝" w:hint="eastAsia"/>
                <w:spacing w:val="3"/>
                <w:w w:val="50"/>
                <w:sz w:val="18"/>
                <w:szCs w:val="18"/>
              </w:rPr>
              <w:t>外部の損傷</w:t>
            </w:r>
            <w:r>
              <w:rPr>
                <w:rFonts w:ascii="ＭＳ 明朝" w:hAnsi="ＭＳ 明朝" w:hint="eastAsia"/>
                <w:spacing w:val="6"/>
                <w:sz w:val="18"/>
                <w:szCs w:val="18"/>
              </w:rPr>
              <w:t>,</w:t>
            </w:r>
            <w:r>
              <w:rPr>
                <w:rFonts w:ascii="ＭＳ 明朝" w:hAnsi="ＭＳ 明朝" w:hint="eastAsia"/>
                <w:spacing w:val="3"/>
                <w:w w:val="50"/>
                <w:sz w:val="18"/>
                <w:szCs w:val="18"/>
              </w:rPr>
              <w:t>亀裂、ゆるみ、</w:t>
            </w:r>
            <w:r w:rsidR="00987EF2">
              <w:rPr>
                <w:rFonts w:ascii="ＭＳ 明朝" w:hAnsi="ＭＳ 明朝" w:hint="eastAsia"/>
                <w:spacing w:val="3"/>
                <w:w w:val="50"/>
                <w:sz w:val="18"/>
                <w:szCs w:val="18"/>
              </w:rPr>
              <w:t>汚損</w:t>
            </w:r>
          </w:p>
          <w:p w:rsidR="0012792E" w:rsidRDefault="0012792E" w:rsidP="00987EF2">
            <w:pPr>
              <w:pStyle w:val="ad"/>
              <w:spacing w:line="231" w:lineRule="exact"/>
              <w:rPr>
                <w:rFonts w:ascii="ＭＳ 明朝" w:hAnsi="ＭＳ 明朝"/>
                <w:spacing w:val="3"/>
                <w:w w:val="50"/>
                <w:sz w:val="18"/>
                <w:szCs w:val="18"/>
              </w:rPr>
            </w:pPr>
            <w:r>
              <w:rPr>
                <w:rFonts w:ascii="ＭＳ 明朝" w:hAnsi="ＭＳ 明朝" w:hint="eastAsia"/>
                <w:spacing w:val="3"/>
                <w:w w:val="50"/>
                <w:sz w:val="18"/>
                <w:szCs w:val="18"/>
              </w:rPr>
              <w:t>接地線接続部、過熱、異音、計器の異常、表示札・表示灯の異常</w:t>
            </w:r>
          </w:p>
          <w:p w:rsidR="00785078" w:rsidRPr="00075E6B" w:rsidRDefault="00785078" w:rsidP="00987EF2">
            <w:pPr>
              <w:pStyle w:val="ad"/>
              <w:spacing w:line="231" w:lineRule="exact"/>
              <w:rPr>
                <w:spacing w:val="0"/>
                <w:sz w:val="18"/>
                <w:szCs w:val="18"/>
              </w:rPr>
            </w:pPr>
          </w:p>
        </w:tc>
        <w:tc>
          <w:tcPr>
            <w:tcW w:w="354" w:type="dxa"/>
            <w:tcBorders>
              <w:top w:val="single" w:sz="4" w:space="0" w:color="auto"/>
              <w:left w:val="single" w:sz="4" w:space="0" w:color="auto"/>
              <w:bottom w:val="single" w:sz="4" w:space="0" w:color="000000"/>
              <w:right w:val="single" w:sz="4" w:space="0" w:color="auto"/>
            </w:tcBorders>
          </w:tcPr>
          <w:p w:rsidR="0012792E" w:rsidRDefault="0012792E" w:rsidP="0012792E">
            <w:pPr>
              <w:pStyle w:val="ad"/>
              <w:spacing w:line="231" w:lineRule="exact"/>
              <w:rPr>
                <w:rFonts w:cs="Century"/>
                <w:spacing w:val="3"/>
                <w:sz w:val="18"/>
                <w:szCs w:val="18"/>
              </w:rPr>
            </w:pPr>
            <w:r>
              <w:rPr>
                <w:rFonts w:cs="Century"/>
                <w:spacing w:val="3"/>
                <w:sz w:val="18"/>
                <w:szCs w:val="18"/>
              </w:rPr>
              <w:t xml:space="preserve"> </w:t>
            </w:r>
          </w:p>
          <w:p w:rsidR="0012792E" w:rsidRDefault="0012792E" w:rsidP="0012792E">
            <w:pPr>
              <w:pStyle w:val="ad"/>
              <w:spacing w:line="231" w:lineRule="exact"/>
              <w:ind w:firstLineChars="50" w:firstLine="104"/>
              <w:rPr>
                <w:spacing w:val="0"/>
                <w:sz w:val="18"/>
                <w:szCs w:val="18"/>
              </w:rPr>
            </w:pPr>
            <w:r>
              <w:rPr>
                <w:rFonts w:ascii="ＭＳ 明朝" w:hAnsi="ＭＳ 明朝" w:hint="eastAsia"/>
                <w:spacing w:val="6"/>
                <w:sz w:val="18"/>
                <w:szCs w:val="18"/>
              </w:rPr>
              <w:t>1</w:t>
            </w:r>
          </w:p>
          <w:p w:rsidR="0012792E" w:rsidRDefault="0012792E" w:rsidP="0012792E">
            <w:pPr>
              <w:pStyle w:val="ad"/>
              <w:spacing w:line="231" w:lineRule="exact"/>
              <w:ind w:left="101" w:hangingChars="50" w:hanging="101"/>
              <w:rPr>
                <w:spacing w:val="0"/>
                <w:sz w:val="18"/>
                <w:szCs w:val="18"/>
              </w:rPr>
            </w:pPr>
            <w:r>
              <w:rPr>
                <w:rFonts w:cs="Century"/>
                <w:spacing w:val="3"/>
                <w:sz w:val="18"/>
                <w:szCs w:val="18"/>
              </w:rPr>
              <w:t xml:space="preserve">   </w:t>
            </w:r>
          </w:p>
          <w:p w:rsidR="0012792E" w:rsidRDefault="0012792E" w:rsidP="0012792E">
            <w:pPr>
              <w:pStyle w:val="ad"/>
              <w:spacing w:line="231" w:lineRule="exact"/>
              <w:rPr>
                <w:spacing w:val="0"/>
                <w:sz w:val="18"/>
                <w:szCs w:val="18"/>
              </w:rPr>
            </w:pPr>
            <w:r>
              <w:rPr>
                <w:rFonts w:cs="Century"/>
                <w:spacing w:val="3"/>
                <w:sz w:val="18"/>
                <w:szCs w:val="18"/>
              </w:rPr>
              <w:t xml:space="preserve"> </w:t>
            </w:r>
          </w:p>
        </w:tc>
        <w:tc>
          <w:tcPr>
            <w:tcW w:w="531" w:type="dxa"/>
            <w:tcBorders>
              <w:top w:val="single" w:sz="4" w:space="0" w:color="auto"/>
              <w:left w:val="single" w:sz="4" w:space="0" w:color="auto"/>
              <w:bottom w:val="single" w:sz="4" w:space="0" w:color="000000"/>
              <w:right w:val="single" w:sz="4" w:space="0" w:color="auto"/>
            </w:tcBorders>
          </w:tcPr>
          <w:p w:rsidR="0012792E" w:rsidRDefault="0012792E" w:rsidP="0012792E">
            <w:pPr>
              <w:pStyle w:val="ad"/>
              <w:spacing w:line="231" w:lineRule="exact"/>
              <w:rPr>
                <w:rFonts w:cs="Century"/>
                <w:spacing w:val="3"/>
                <w:sz w:val="18"/>
                <w:szCs w:val="18"/>
              </w:rPr>
            </w:pPr>
            <w:r>
              <w:rPr>
                <w:rFonts w:cs="Century"/>
                <w:spacing w:val="3"/>
                <w:sz w:val="18"/>
                <w:szCs w:val="18"/>
              </w:rPr>
              <w:t xml:space="preserve"> </w:t>
            </w:r>
          </w:p>
          <w:p w:rsidR="0012792E" w:rsidRDefault="0012792E" w:rsidP="0012792E">
            <w:pPr>
              <w:pStyle w:val="ad"/>
              <w:spacing w:line="231" w:lineRule="exact"/>
              <w:ind w:firstLineChars="50" w:firstLine="104"/>
              <w:rPr>
                <w:spacing w:val="0"/>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年</w:t>
            </w:r>
          </w:p>
        </w:tc>
        <w:tc>
          <w:tcPr>
            <w:tcW w:w="5601" w:type="dxa"/>
            <w:gridSpan w:val="7"/>
            <w:tcBorders>
              <w:left w:val="single" w:sz="4" w:space="0" w:color="auto"/>
              <w:bottom w:val="single" w:sz="4" w:space="0" w:color="000000"/>
              <w:right w:val="single" w:sz="4" w:space="0" w:color="auto"/>
            </w:tcBorders>
          </w:tcPr>
          <w:p w:rsidR="0012792E" w:rsidRDefault="0012792E" w:rsidP="0012792E">
            <w:pPr>
              <w:pStyle w:val="ad"/>
              <w:spacing w:before="141"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目視、打音、触手、測定、試験</w:t>
            </w:r>
          </w:p>
          <w:p w:rsidR="0012792E" w:rsidRDefault="0012792E" w:rsidP="0012792E">
            <w:pPr>
              <w:pStyle w:val="ad"/>
              <w:spacing w:line="231" w:lineRule="exact"/>
              <w:rPr>
                <w:spacing w:val="0"/>
                <w:sz w:val="18"/>
                <w:szCs w:val="18"/>
              </w:rPr>
            </w:pPr>
          </w:p>
          <w:p w:rsidR="0012792E" w:rsidRDefault="0012792E" w:rsidP="0012792E">
            <w:pPr>
              <w:pStyle w:val="ad"/>
              <w:spacing w:line="231" w:lineRule="exact"/>
              <w:rPr>
                <w:spacing w:val="0"/>
                <w:sz w:val="18"/>
                <w:szCs w:val="18"/>
              </w:rPr>
            </w:pPr>
            <w:r>
              <w:rPr>
                <w:rFonts w:cs="Century"/>
                <w:spacing w:val="3"/>
                <w:sz w:val="18"/>
                <w:szCs w:val="18"/>
              </w:rPr>
              <w:t xml:space="preserve"> </w:t>
            </w:r>
            <w:r w:rsidRPr="00795C02">
              <w:rPr>
                <w:rFonts w:ascii="ＭＳ 明朝" w:hAnsi="ＭＳ 明朝" w:hint="eastAsia"/>
                <w:spacing w:val="3"/>
                <w:w w:val="50"/>
                <w:sz w:val="18"/>
                <w:szCs w:val="18"/>
              </w:rPr>
              <w:t>※</w:t>
            </w:r>
            <w:r>
              <w:rPr>
                <w:rFonts w:ascii="ＭＳ 明朝" w:hAnsi="ＭＳ 明朝"/>
                <w:spacing w:val="3"/>
                <w:w w:val="50"/>
                <w:sz w:val="18"/>
                <w:szCs w:val="18"/>
              </w:rPr>
              <w:t xml:space="preserve">　</w:t>
            </w:r>
            <w:r>
              <w:rPr>
                <w:rFonts w:ascii="ＭＳ 明朝" w:hAnsi="ＭＳ 明朝" w:hint="eastAsia"/>
                <w:spacing w:val="3"/>
                <w:w w:val="50"/>
                <w:sz w:val="18"/>
                <w:szCs w:val="18"/>
              </w:rPr>
              <w:t>詳細項目は、法令に基づいて定める定期事業者検査要領に基づき実施する。</w:t>
            </w:r>
          </w:p>
          <w:p w:rsidR="0012792E" w:rsidRPr="001F36FF" w:rsidRDefault="0012792E" w:rsidP="0012792E">
            <w:pPr>
              <w:pStyle w:val="ad"/>
              <w:spacing w:line="231" w:lineRule="exact"/>
              <w:rPr>
                <w:spacing w:val="0"/>
                <w:sz w:val="18"/>
                <w:szCs w:val="18"/>
              </w:rPr>
            </w:pPr>
          </w:p>
        </w:tc>
        <w:tc>
          <w:tcPr>
            <w:tcW w:w="98" w:type="dxa"/>
            <w:vMerge w:val="restart"/>
            <w:tcBorders>
              <w:top w:val="nil"/>
              <w:left w:val="single" w:sz="4" w:space="0" w:color="auto"/>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3411"/>
        </w:trPr>
        <w:tc>
          <w:tcPr>
            <w:tcW w:w="98" w:type="dxa"/>
            <w:vMerge/>
            <w:tcBorders>
              <w:left w:val="nil"/>
              <w:right w:val="nil"/>
            </w:tcBorders>
          </w:tcPr>
          <w:p w:rsidR="0012792E" w:rsidRDefault="0012792E" w:rsidP="0012792E">
            <w:pPr>
              <w:pStyle w:val="ad"/>
              <w:wordWrap/>
              <w:spacing w:line="240" w:lineRule="auto"/>
              <w:rPr>
                <w:spacing w:val="0"/>
              </w:rPr>
            </w:pPr>
          </w:p>
        </w:tc>
        <w:tc>
          <w:tcPr>
            <w:tcW w:w="294" w:type="dxa"/>
            <w:vMerge/>
            <w:tcBorders>
              <w:left w:val="single" w:sz="4" w:space="0" w:color="000000"/>
              <w:right w:val="single" w:sz="4" w:space="0" w:color="auto"/>
            </w:tcBorders>
          </w:tcPr>
          <w:p w:rsidR="0012792E" w:rsidRDefault="0012792E" w:rsidP="0012792E">
            <w:pPr>
              <w:pStyle w:val="ad"/>
              <w:wordWrap/>
              <w:spacing w:line="240" w:lineRule="auto"/>
              <w:rPr>
                <w:spacing w:val="0"/>
              </w:rPr>
            </w:pPr>
          </w:p>
        </w:tc>
        <w:tc>
          <w:tcPr>
            <w:tcW w:w="360" w:type="dxa"/>
            <w:tcBorders>
              <w:top w:val="nil"/>
              <w:left w:val="single" w:sz="4" w:space="0" w:color="auto"/>
              <w:bottom w:val="single" w:sz="4" w:space="0" w:color="auto"/>
              <w:right w:val="single" w:sz="4" w:space="0" w:color="auto"/>
            </w:tcBorders>
          </w:tcPr>
          <w:p w:rsidR="0012792E" w:rsidRDefault="0012792E" w:rsidP="0012792E">
            <w:pPr>
              <w:pStyle w:val="ad"/>
              <w:spacing w:line="231" w:lineRule="exact"/>
              <w:ind w:firstLineChars="50" w:firstLine="56"/>
              <w:rPr>
                <w:rFonts w:ascii="ＭＳ 明朝" w:hAnsi="ＭＳ 明朝"/>
                <w:spacing w:val="3"/>
                <w:w w:val="50"/>
                <w:sz w:val="18"/>
                <w:szCs w:val="18"/>
              </w:rPr>
            </w:pPr>
            <w:r>
              <w:rPr>
                <w:rFonts w:ascii="ＭＳ 明朝" w:hAnsi="ＭＳ 明朝" w:hint="eastAsia"/>
                <w:spacing w:val="3"/>
                <w:w w:val="50"/>
                <w:sz w:val="18"/>
                <w:szCs w:val="18"/>
              </w:rPr>
              <w:t>タワー基礎</w:t>
            </w:r>
          </w:p>
          <w:p w:rsidR="0012792E" w:rsidRDefault="0012792E" w:rsidP="0012792E">
            <w:pPr>
              <w:pStyle w:val="ad"/>
              <w:spacing w:line="231" w:lineRule="exact"/>
              <w:ind w:firstLineChars="50" w:firstLine="56"/>
              <w:rPr>
                <w:spacing w:val="0"/>
                <w:sz w:val="18"/>
                <w:szCs w:val="18"/>
              </w:rPr>
            </w:pPr>
            <w:r>
              <w:rPr>
                <w:rFonts w:ascii="ＭＳ 明朝" w:hAnsi="ＭＳ 明朝" w:hint="eastAsia"/>
                <w:spacing w:val="3"/>
                <w:w w:val="50"/>
                <w:sz w:val="18"/>
                <w:szCs w:val="18"/>
              </w:rPr>
              <w:t>測・監視装置・日射計・温度計・モニタリングシステム</w:t>
            </w:r>
          </w:p>
        </w:tc>
        <w:tc>
          <w:tcPr>
            <w:tcW w:w="424" w:type="dxa"/>
            <w:gridSpan w:val="2"/>
            <w:tcBorders>
              <w:top w:val="nil"/>
              <w:left w:val="single" w:sz="4" w:space="0" w:color="auto"/>
              <w:bottom w:val="single" w:sz="4" w:space="0" w:color="auto"/>
              <w:right w:val="single" w:sz="4" w:space="0" w:color="000000"/>
            </w:tcBorders>
          </w:tcPr>
          <w:p w:rsidR="0012792E" w:rsidRDefault="0012792E" w:rsidP="0012792E">
            <w:pPr>
              <w:pStyle w:val="ad"/>
              <w:spacing w:line="231" w:lineRule="exact"/>
              <w:ind w:firstLineChars="100" w:firstLine="209"/>
              <w:rPr>
                <w:spacing w:val="0"/>
                <w:sz w:val="18"/>
                <w:szCs w:val="18"/>
              </w:rPr>
            </w:pPr>
            <w:r>
              <w:rPr>
                <w:rFonts w:ascii="ＭＳ 明朝" w:hAnsi="ＭＳ 明朝"/>
                <w:spacing w:val="6"/>
                <w:sz w:val="18"/>
                <w:szCs w:val="18"/>
              </w:rPr>
              <w:t>1</w:t>
            </w:r>
            <w:r>
              <w:rPr>
                <w:rFonts w:cs="Century"/>
                <w:spacing w:val="3"/>
                <w:sz w:val="18"/>
                <w:szCs w:val="18"/>
              </w:rPr>
              <w:t xml:space="preserve"> </w:t>
            </w:r>
          </w:p>
        </w:tc>
        <w:tc>
          <w:tcPr>
            <w:tcW w:w="588" w:type="dxa"/>
            <w:tcBorders>
              <w:top w:val="nil"/>
              <w:left w:val="nil"/>
              <w:bottom w:val="single" w:sz="4" w:space="0" w:color="auto"/>
              <w:right w:val="single" w:sz="4" w:space="0" w:color="auto"/>
            </w:tcBorders>
          </w:tcPr>
          <w:p w:rsidR="0012792E" w:rsidRDefault="0012792E" w:rsidP="0012792E">
            <w:pPr>
              <w:pStyle w:val="ad"/>
              <w:spacing w:line="231" w:lineRule="exact"/>
              <w:ind w:firstLineChars="50" w:firstLine="104"/>
              <w:rPr>
                <w:spacing w:val="0"/>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週間</w:t>
            </w:r>
          </w:p>
          <w:p w:rsidR="0012792E" w:rsidRDefault="0012792E" w:rsidP="0012792E">
            <w:pPr>
              <w:pStyle w:val="ad"/>
              <w:spacing w:line="231" w:lineRule="exact"/>
              <w:rPr>
                <w:spacing w:val="0"/>
                <w:sz w:val="18"/>
                <w:szCs w:val="18"/>
              </w:rPr>
            </w:pPr>
            <w:r>
              <w:rPr>
                <w:rFonts w:cs="Century"/>
                <w:spacing w:val="3"/>
                <w:sz w:val="18"/>
                <w:szCs w:val="18"/>
              </w:rPr>
              <w:t xml:space="preserve"> </w:t>
            </w:r>
          </w:p>
        </w:tc>
        <w:tc>
          <w:tcPr>
            <w:tcW w:w="1275" w:type="dxa"/>
            <w:tcBorders>
              <w:top w:val="nil"/>
              <w:left w:val="single" w:sz="4" w:space="0" w:color="auto"/>
              <w:bottom w:val="single" w:sz="4" w:space="0" w:color="auto"/>
              <w:right w:val="single" w:sz="4" w:space="0" w:color="auto"/>
            </w:tcBorders>
          </w:tcPr>
          <w:p w:rsidR="0012792E" w:rsidRDefault="0012792E" w:rsidP="00785078">
            <w:pPr>
              <w:widowControl/>
              <w:jc w:val="left"/>
              <w:rPr>
                <w:sz w:val="18"/>
                <w:szCs w:val="18"/>
              </w:rPr>
            </w:pPr>
            <w:r>
              <w:rPr>
                <w:rFonts w:ascii="ＭＳ 明朝" w:hAnsi="ＭＳ 明朝" w:hint="eastAsia"/>
                <w:spacing w:val="3"/>
                <w:w w:val="50"/>
                <w:sz w:val="18"/>
                <w:szCs w:val="18"/>
              </w:rPr>
              <w:t>外部の損傷、変形、亀裂、腐食、汚損、異音、扉の鍵の状態、発錆、雨漏り、防音材の脱落、喚気</w:t>
            </w:r>
          </w:p>
        </w:tc>
        <w:tc>
          <w:tcPr>
            <w:tcW w:w="354" w:type="dxa"/>
            <w:tcBorders>
              <w:top w:val="nil"/>
              <w:left w:val="single" w:sz="4" w:space="0" w:color="auto"/>
              <w:bottom w:val="single" w:sz="4" w:space="0" w:color="auto"/>
              <w:right w:val="single" w:sz="4" w:space="0" w:color="auto"/>
            </w:tcBorders>
          </w:tcPr>
          <w:p w:rsidR="0012792E" w:rsidRDefault="0012792E" w:rsidP="0012792E">
            <w:pPr>
              <w:widowControl/>
              <w:jc w:val="left"/>
              <w:rPr>
                <w:rFonts w:cs="ＭＳ 明朝"/>
                <w:kern w:val="0"/>
                <w:sz w:val="18"/>
                <w:szCs w:val="18"/>
              </w:rPr>
            </w:pPr>
          </w:p>
          <w:p w:rsidR="0012792E" w:rsidRDefault="0012792E" w:rsidP="00785078">
            <w:pPr>
              <w:pStyle w:val="ad"/>
              <w:spacing w:line="231" w:lineRule="exact"/>
              <w:ind w:firstLineChars="50" w:firstLine="104"/>
              <w:rPr>
                <w:spacing w:val="0"/>
                <w:sz w:val="18"/>
                <w:szCs w:val="18"/>
              </w:rPr>
            </w:pPr>
            <w:r>
              <w:rPr>
                <w:rFonts w:ascii="ＭＳ 明朝" w:hAnsi="ＭＳ 明朝" w:hint="eastAsia"/>
                <w:spacing w:val="6"/>
                <w:sz w:val="18"/>
                <w:szCs w:val="18"/>
              </w:rPr>
              <w:t>1</w:t>
            </w:r>
          </w:p>
        </w:tc>
        <w:tc>
          <w:tcPr>
            <w:tcW w:w="531" w:type="dxa"/>
            <w:tcBorders>
              <w:top w:val="nil"/>
              <w:left w:val="single" w:sz="4" w:space="0" w:color="auto"/>
              <w:bottom w:val="single" w:sz="4" w:space="0" w:color="auto"/>
              <w:right w:val="single" w:sz="4" w:space="0" w:color="auto"/>
            </w:tcBorders>
          </w:tcPr>
          <w:p w:rsidR="0012792E" w:rsidRDefault="0012792E" w:rsidP="0012792E">
            <w:pPr>
              <w:pStyle w:val="ad"/>
              <w:spacing w:line="231" w:lineRule="exact"/>
              <w:rPr>
                <w:spacing w:val="0"/>
                <w:sz w:val="18"/>
                <w:szCs w:val="18"/>
              </w:rPr>
            </w:pPr>
            <w:r>
              <w:rPr>
                <w:rFonts w:hint="eastAsia"/>
                <w:spacing w:val="0"/>
                <w:sz w:val="18"/>
                <w:szCs w:val="18"/>
              </w:rPr>
              <w:t xml:space="preserve"> </w:t>
            </w:r>
          </w:p>
          <w:p w:rsidR="0012792E" w:rsidRDefault="0012792E" w:rsidP="0012792E">
            <w:pPr>
              <w:pStyle w:val="ad"/>
              <w:spacing w:line="231" w:lineRule="exact"/>
              <w:ind w:firstLineChars="50" w:firstLine="104"/>
              <w:rPr>
                <w:spacing w:val="0"/>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rPr>
                <w:spacing w:val="0"/>
                <w:sz w:val="18"/>
                <w:szCs w:val="18"/>
              </w:rPr>
            </w:pPr>
            <w:r>
              <w:rPr>
                <w:rFonts w:cs="Century"/>
                <w:spacing w:val="3"/>
                <w:sz w:val="18"/>
                <w:szCs w:val="18"/>
              </w:rPr>
              <w:t xml:space="preserve"> </w:t>
            </w:r>
          </w:p>
        </w:tc>
        <w:tc>
          <w:tcPr>
            <w:tcW w:w="5601" w:type="dxa"/>
            <w:gridSpan w:val="7"/>
            <w:tcBorders>
              <w:top w:val="nil"/>
              <w:left w:val="single" w:sz="4" w:space="0" w:color="auto"/>
              <w:bottom w:val="single" w:sz="4" w:space="0" w:color="auto"/>
              <w:right w:val="single" w:sz="4" w:space="0" w:color="auto"/>
            </w:tcBorders>
          </w:tcPr>
          <w:p w:rsidR="0012792E" w:rsidRDefault="0012792E" w:rsidP="0012792E">
            <w:pPr>
              <w:pStyle w:val="ad"/>
              <w:spacing w:before="141"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目視、打音、触手、測定、試験</w:t>
            </w:r>
          </w:p>
          <w:p w:rsidR="0012792E" w:rsidRDefault="0012792E" w:rsidP="0012792E">
            <w:pPr>
              <w:pStyle w:val="ad"/>
              <w:spacing w:before="141" w:line="231" w:lineRule="exact"/>
              <w:ind w:firstLine="96"/>
              <w:rPr>
                <w:spacing w:val="0"/>
                <w:sz w:val="18"/>
                <w:szCs w:val="18"/>
              </w:rPr>
            </w:pPr>
            <w:r>
              <w:rPr>
                <w:rFonts w:hint="eastAsia"/>
                <w:sz w:val="18"/>
                <w:szCs w:val="18"/>
              </w:rPr>
              <w:t xml:space="preserve">　</w:t>
            </w:r>
            <w:r w:rsidRPr="00795C02">
              <w:rPr>
                <w:rFonts w:ascii="ＭＳ 明朝" w:hAnsi="ＭＳ 明朝" w:hint="eastAsia"/>
                <w:spacing w:val="3"/>
                <w:w w:val="50"/>
                <w:sz w:val="18"/>
                <w:szCs w:val="18"/>
              </w:rPr>
              <w:t>※</w:t>
            </w:r>
            <w:r>
              <w:rPr>
                <w:rFonts w:ascii="ＭＳ 明朝" w:hAnsi="ＭＳ 明朝"/>
                <w:spacing w:val="3"/>
                <w:w w:val="50"/>
                <w:sz w:val="18"/>
                <w:szCs w:val="18"/>
              </w:rPr>
              <w:t xml:space="preserve">　</w:t>
            </w:r>
            <w:r>
              <w:rPr>
                <w:rFonts w:ascii="ＭＳ 明朝" w:hAnsi="ＭＳ 明朝" w:hint="eastAsia"/>
                <w:spacing w:val="3"/>
                <w:w w:val="50"/>
                <w:sz w:val="18"/>
                <w:szCs w:val="18"/>
              </w:rPr>
              <w:t>詳細項目は、法令に基づいて定める定期事業者検査要領に基づき実施する。</w:t>
            </w:r>
          </w:p>
          <w:p w:rsidR="0012792E" w:rsidRDefault="0012792E" w:rsidP="0012792E">
            <w:pPr>
              <w:pStyle w:val="ad"/>
              <w:spacing w:line="231" w:lineRule="exact"/>
              <w:rPr>
                <w:spacing w:val="0"/>
                <w:sz w:val="18"/>
                <w:szCs w:val="18"/>
              </w:rPr>
            </w:pPr>
          </w:p>
        </w:tc>
        <w:tc>
          <w:tcPr>
            <w:tcW w:w="98" w:type="dxa"/>
            <w:vMerge/>
            <w:tcBorders>
              <w:left w:val="single" w:sz="4" w:space="0" w:color="auto"/>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1445"/>
        </w:trPr>
        <w:tc>
          <w:tcPr>
            <w:tcW w:w="98" w:type="dxa"/>
            <w:vMerge/>
            <w:tcBorders>
              <w:left w:val="nil"/>
              <w:right w:val="nil"/>
            </w:tcBorders>
          </w:tcPr>
          <w:p w:rsidR="0012792E" w:rsidRDefault="0012792E" w:rsidP="0012792E">
            <w:pPr>
              <w:pStyle w:val="ad"/>
              <w:wordWrap/>
              <w:spacing w:line="240" w:lineRule="auto"/>
              <w:rPr>
                <w:spacing w:val="0"/>
              </w:rPr>
            </w:pPr>
          </w:p>
        </w:tc>
        <w:tc>
          <w:tcPr>
            <w:tcW w:w="294" w:type="dxa"/>
            <w:vMerge/>
            <w:tcBorders>
              <w:left w:val="single" w:sz="4" w:space="0" w:color="000000"/>
              <w:right w:val="single" w:sz="4" w:space="0" w:color="auto"/>
            </w:tcBorders>
          </w:tcPr>
          <w:p w:rsidR="0012792E" w:rsidRDefault="0012792E" w:rsidP="0012792E">
            <w:pPr>
              <w:pStyle w:val="ad"/>
              <w:wordWrap/>
              <w:spacing w:line="240" w:lineRule="auto"/>
              <w:rPr>
                <w:spacing w:val="0"/>
              </w:rPr>
            </w:pPr>
          </w:p>
        </w:tc>
        <w:tc>
          <w:tcPr>
            <w:tcW w:w="360" w:type="dxa"/>
            <w:tcBorders>
              <w:top w:val="single" w:sz="4" w:space="0" w:color="auto"/>
              <w:left w:val="single" w:sz="4" w:space="0" w:color="auto"/>
              <w:bottom w:val="single" w:sz="4" w:space="0" w:color="auto"/>
              <w:right w:val="single" w:sz="4" w:space="0" w:color="auto"/>
            </w:tcBorders>
          </w:tcPr>
          <w:p w:rsidR="0012792E" w:rsidRDefault="0012792E" w:rsidP="0012792E">
            <w:pPr>
              <w:pStyle w:val="ad"/>
              <w:spacing w:line="231" w:lineRule="exact"/>
              <w:ind w:firstLineChars="50" w:firstLine="56"/>
              <w:rPr>
                <w:rFonts w:ascii="ＭＳ 明朝" w:hAnsi="ＭＳ 明朝"/>
                <w:spacing w:val="3"/>
                <w:w w:val="50"/>
                <w:sz w:val="18"/>
                <w:szCs w:val="18"/>
              </w:rPr>
            </w:pPr>
            <w:r>
              <w:rPr>
                <w:rFonts w:ascii="ＭＳ 明朝" w:hAnsi="ＭＳ 明朝" w:hint="eastAsia"/>
                <w:spacing w:val="3"/>
                <w:w w:val="50"/>
                <w:sz w:val="18"/>
                <w:szCs w:val="18"/>
              </w:rPr>
              <w:t>非常用電源装置（蓄電池）</w:t>
            </w:r>
          </w:p>
        </w:tc>
        <w:tc>
          <w:tcPr>
            <w:tcW w:w="424" w:type="dxa"/>
            <w:gridSpan w:val="2"/>
            <w:vMerge w:val="restart"/>
            <w:tcBorders>
              <w:top w:val="single" w:sz="4" w:space="0" w:color="auto"/>
              <w:left w:val="single" w:sz="4" w:space="0" w:color="auto"/>
              <w:right w:val="single" w:sz="4" w:space="0" w:color="000000"/>
            </w:tcBorders>
          </w:tcPr>
          <w:p w:rsidR="0012792E" w:rsidRDefault="0012792E" w:rsidP="0012792E">
            <w:pPr>
              <w:pStyle w:val="ad"/>
              <w:spacing w:before="141" w:line="231" w:lineRule="exact"/>
              <w:rPr>
                <w:spacing w:val="0"/>
                <w:sz w:val="18"/>
                <w:szCs w:val="18"/>
              </w:rPr>
            </w:pPr>
            <w:r>
              <w:rPr>
                <w:rFonts w:ascii="ＭＳ 明朝" w:hAnsi="ＭＳ 明朝" w:hint="eastAsia"/>
                <w:spacing w:val="6"/>
                <w:sz w:val="18"/>
                <w:szCs w:val="18"/>
              </w:rPr>
              <w:t xml:space="preserve">　1</w:t>
            </w:r>
          </w:p>
          <w:p w:rsidR="0012792E" w:rsidRDefault="0012792E" w:rsidP="0012792E">
            <w:pPr>
              <w:pStyle w:val="ad"/>
              <w:spacing w:line="231" w:lineRule="exact"/>
              <w:ind w:firstLineChars="100" w:firstLine="209"/>
              <w:rPr>
                <w:rFonts w:ascii="ＭＳ 明朝" w:hAnsi="ＭＳ 明朝"/>
                <w:spacing w:val="6"/>
                <w:sz w:val="18"/>
                <w:szCs w:val="18"/>
              </w:rPr>
            </w:pPr>
          </w:p>
        </w:tc>
        <w:tc>
          <w:tcPr>
            <w:tcW w:w="588" w:type="dxa"/>
            <w:vMerge w:val="restart"/>
            <w:tcBorders>
              <w:top w:val="single" w:sz="4" w:space="0" w:color="auto"/>
              <w:left w:val="nil"/>
              <w:right w:val="single" w:sz="4" w:space="0" w:color="auto"/>
            </w:tcBorders>
          </w:tcPr>
          <w:p w:rsidR="0012792E" w:rsidRDefault="0012792E" w:rsidP="0012792E">
            <w:pPr>
              <w:pStyle w:val="ad"/>
              <w:spacing w:line="231" w:lineRule="exact"/>
              <w:ind w:firstLineChars="50" w:firstLine="104"/>
              <w:rPr>
                <w:rFonts w:ascii="ＭＳ 明朝" w:hAnsi="ＭＳ 明朝"/>
                <w:spacing w:val="6"/>
                <w:sz w:val="18"/>
                <w:szCs w:val="18"/>
              </w:rPr>
            </w:pPr>
          </w:p>
          <w:p w:rsidR="0012792E" w:rsidRDefault="0012792E" w:rsidP="0012792E">
            <w:pPr>
              <w:pStyle w:val="ad"/>
              <w:spacing w:line="231" w:lineRule="exact"/>
              <w:ind w:firstLineChars="50" w:firstLine="104"/>
              <w:rPr>
                <w:rFonts w:ascii="ＭＳ 明朝" w:hAnsi="ＭＳ 明朝"/>
                <w:spacing w:val="6"/>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週間</w:t>
            </w:r>
          </w:p>
        </w:tc>
        <w:tc>
          <w:tcPr>
            <w:tcW w:w="1275" w:type="dxa"/>
            <w:vMerge w:val="restart"/>
            <w:tcBorders>
              <w:top w:val="single" w:sz="4" w:space="0" w:color="auto"/>
              <w:left w:val="single" w:sz="4" w:space="0" w:color="auto"/>
              <w:right w:val="single" w:sz="4" w:space="0" w:color="auto"/>
            </w:tcBorders>
          </w:tcPr>
          <w:p w:rsidR="0012792E" w:rsidRDefault="0012792E" w:rsidP="00785078">
            <w:pPr>
              <w:pStyle w:val="ad"/>
              <w:spacing w:before="141" w:line="231" w:lineRule="exact"/>
              <w:rPr>
                <w:spacing w:val="0"/>
                <w:sz w:val="18"/>
                <w:szCs w:val="18"/>
              </w:rPr>
            </w:pPr>
            <w:r>
              <w:rPr>
                <w:rFonts w:ascii="ＭＳ 明朝" w:hAnsi="ＭＳ 明朝" w:hint="eastAsia"/>
                <w:spacing w:val="3"/>
                <w:w w:val="50"/>
                <w:sz w:val="18"/>
                <w:szCs w:val="18"/>
              </w:rPr>
              <w:t>液面</w:t>
            </w:r>
            <w:r>
              <w:rPr>
                <w:rFonts w:ascii="ＭＳ 明朝" w:hAnsi="ＭＳ 明朝" w:hint="eastAsia"/>
                <w:spacing w:val="6"/>
                <w:sz w:val="18"/>
                <w:szCs w:val="18"/>
              </w:rPr>
              <w:t>,</w:t>
            </w:r>
            <w:r>
              <w:rPr>
                <w:rFonts w:ascii="ＭＳ 明朝" w:hAnsi="ＭＳ 明朝" w:hint="eastAsia"/>
                <w:spacing w:val="3"/>
                <w:w w:val="50"/>
                <w:sz w:val="18"/>
                <w:szCs w:val="18"/>
              </w:rPr>
              <w:t>沈殿物色相</w:t>
            </w:r>
            <w:r>
              <w:rPr>
                <w:rFonts w:ascii="ＭＳ 明朝" w:hAnsi="ＭＳ 明朝" w:hint="eastAsia"/>
                <w:spacing w:val="6"/>
                <w:sz w:val="18"/>
                <w:szCs w:val="18"/>
              </w:rPr>
              <w:t>,</w:t>
            </w:r>
            <w:r>
              <w:rPr>
                <w:rFonts w:ascii="ＭＳ 明朝" w:hAnsi="ＭＳ 明朝" w:hint="eastAsia"/>
                <w:spacing w:val="3"/>
                <w:w w:val="50"/>
                <w:sz w:val="18"/>
                <w:szCs w:val="18"/>
              </w:rPr>
              <w:t>極板彎曲</w:t>
            </w:r>
            <w:r>
              <w:rPr>
                <w:rFonts w:ascii="ＭＳ 明朝" w:hAnsi="ＭＳ 明朝" w:hint="eastAsia"/>
                <w:spacing w:val="6"/>
                <w:sz w:val="18"/>
                <w:szCs w:val="18"/>
              </w:rPr>
              <w:t>,</w:t>
            </w:r>
            <w:r>
              <w:rPr>
                <w:rFonts w:ascii="ＭＳ 明朝" w:hAnsi="ＭＳ 明朝" w:hint="eastAsia"/>
                <w:spacing w:val="3"/>
                <w:w w:val="50"/>
                <w:sz w:val="18"/>
                <w:szCs w:val="18"/>
              </w:rPr>
              <w:t>隔離板</w:t>
            </w:r>
            <w:r>
              <w:rPr>
                <w:rFonts w:ascii="ＭＳ 明朝" w:hAnsi="ＭＳ 明朝" w:hint="eastAsia"/>
                <w:spacing w:val="6"/>
                <w:sz w:val="18"/>
                <w:szCs w:val="18"/>
              </w:rPr>
              <w:t>,</w:t>
            </w:r>
            <w:r>
              <w:rPr>
                <w:rFonts w:ascii="ＭＳ 明朝" w:hAnsi="ＭＳ 明朝" w:hint="eastAsia"/>
                <w:spacing w:val="3"/>
                <w:w w:val="50"/>
                <w:sz w:val="18"/>
                <w:szCs w:val="18"/>
              </w:rPr>
              <w:t>端子のゆ</w:t>
            </w:r>
          </w:p>
          <w:p w:rsidR="0012792E" w:rsidRDefault="0012792E" w:rsidP="0012792E">
            <w:pPr>
              <w:pStyle w:val="ad"/>
              <w:spacing w:line="231" w:lineRule="exact"/>
              <w:rPr>
                <w:spacing w:val="0"/>
                <w:sz w:val="18"/>
                <w:szCs w:val="18"/>
              </w:rPr>
            </w:pPr>
            <w:r>
              <w:rPr>
                <w:rFonts w:ascii="ＭＳ 明朝" w:hAnsi="ＭＳ 明朝" w:hint="eastAsia"/>
                <w:spacing w:val="3"/>
                <w:w w:val="50"/>
                <w:sz w:val="18"/>
                <w:szCs w:val="18"/>
              </w:rPr>
              <w:t>るみ</w:t>
            </w:r>
            <w:r>
              <w:rPr>
                <w:rFonts w:ascii="ＭＳ 明朝" w:hAnsi="ＭＳ 明朝" w:hint="eastAsia"/>
                <w:spacing w:val="6"/>
                <w:sz w:val="18"/>
                <w:szCs w:val="18"/>
              </w:rPr>
              <w:t>,</w:t>
            </w:r>
            <w:r>
              <w:rPr>
                <w:rFonts w:ascii="ＭＳ 明朝" w:hAnsi="ＭＳ 明朝" w:hint="eastAsia"/>
                <w:spacing w:val="3"/>
                <w:w w:val="50"/>
                <w:sz w:val="18"/>
                <w:szCs w:val="18"/>
              </w:rPr>
              <w:t>損傷</w:t>
            </w:r>
          </w:p>
          <w:p w:rsidR="0012792E" w:rsidRDefault="0012792E" w:rsidP="0012792E">
            <w:pPr>
              <w:jc w:val="left"/>
              <w:rPr>
                <w:rFonts w:ascii="ＭＳ 明朝" w:hAnsi="ＭＳ 明朝"/>
                <w:spacing w:val="3"/>
                <w:w w:val="50"/>
                <w:sz w:val="18"/>
                <w:szCs w:val="18"/>
              </w:rPr>
            </w:pPr>
          </w:p>
        </w:tc>
        <w:tc>
          <w:tcPr>
            <w:tcW w:w="354" w:type="dxa"/>
            <w:vMerge w:val="restart"/>
            <w:tcBorders>
              <w:top w:val="single" w:sz="4" w:space="0" w:color="auto"/>
              <w:left w:val="single" w:sz="4" w:space="0" w:color="auto"/>
              <w:right w:val="single" w:sz="4" w:space="0" w:color="auto"/>
            </w:tcBorders>
          </w:tcPr>
          <w:p w:rsidR="0012792E" w:rsidRDefault="0012792E" w:rsidP="0012792E">
            <w:pPr>
              <w:pStyle w:val="ad"/>
              <w:spacing w:line="231" w:lineRule="exact"/>
              <w:ind w:firstLineChars="50" w:firstLine="99"/>
              <w:rPr>
                <w:sz w:val="18"/>
                <w:szCs w:val="18"/>
              </w:rPr>
            </w:pPr>
          </w:p>
          <w:p w:rsidR="0012792E" w:rsidRDefault="0012792E" w:rsidP="0012792E">
            <w:pPr>
              <w:pStyle w:val="ad"/>
              <w:spacing w:line="231" w:lineRule="exact"/>
              <w:ind w:firstLineChars="50" w:firstLine="104"/>
              <w:rPr>
                <w:spacing w:val="0"/>
                <w:sz w:val="18"/>
                <w:szCs w:val="18"/>
              </w:rPr>
            </w:pPr>
            <w:r>
              <w:rPr>
                <w:rFonts w:ascii="ＭＳ 明朝" w:hAnsi="ＭＳ 明朝" w:hint="eastAsia"/>
                <w:spacing w:val="6"/>
                <w:sz w:val="18"/>
                <w:szCs w:val="18"/>
              </w:rPr>
              <w:t>1</w:t>
            </w:r>
          </w:p>
          <w:p w:rsidR="0012792E" w:rsidRDefault="0012792E" w:rsidP="0012792E">
            <w:pPr>
              <w:jc w:val="left"/>
              <w:rPr>
                <w:rFonts w:cs="ＭＳ 明朝"/>
                <w:kern w:val="0"/>
                <w:sz w:val="18"/>
                <w:szCs w:val="18"/>
              </w:rPr>
            </w:pPr>
          </w:p>
        </w:tc>
        <w:tc>
          <w:tcPr>
            <w:tcW w:w="531" w:type="dxa"/>
            <w:vMerge w:val="restart"/>
            <w:tcBorders>
              <w:top w:val="single" w:sz="4" w:space="0" w:color="auto"/>
              <w:left w:val="single" w:sz="4" w:space="0" w:color="auto"/>
              <w:right w:val="single" w:sz="4" w:space="0" w:color="auto"/>
            </w:tcBorders>
          </w:tcPr>
          <w:p w:rsidR="0012792E" w:rsidRDefault="0012792E" w:rsidP="0012792E">
            <w:pPr>
              <w:pStyle w:val="ad"/>
              <w:spacing w:line="231" w:lineRule="exact"/>
              <w:ind w:firstLineChars="100" w:firstLine="209"/>
              <w:rPr>
                <w:rFonts w:ascii="ＭＳ 明朝" w:hAnsi="ＭＳ 明朝"/>
                <w:spacing w:val="6"/>
                <w:sz w:val="18"/>
                <w:szCs w:val="18"/>
              </w:rPr>
            </w:pPr>
          </w:p>
          <w:p w:rsidR="0012792E" w:rsidRDefault="0012792E" w:rsidP="0012792E">
            <w:pPr>
              <w:pStyle w:val="ad"/>
              <w:spacing w:line="231" w:lineRule="exact"/>
              <w:ind w:firstLineChars="50" w:firstLine="104"/>
              <w:rPr>
                <w:rFonts w:ascii="ＭＳ 明朝" w:hAnsi="ＭＳ 明朝"/>
                <w:spacing w:val="6"/>
                <w:sz w:val="18"/>
                <w:szCs w:val="18"/>
              </w:rPr>
            </w:pPr>
            <w:r>
              <w:rPr>
                <w:rFonts w:ascii="ＭＳ 明朝" w:hAnsi="ＭＳ 明朝" w:hint="eastAsia"/>
                <w:spacing w:val="6"/>
                <w:sz w:val="18"/>
                <w:szCs w:val="18"/>
              </w:rPr>
              <w:t>1</w:t>
            </w:r>
            <w:r>
              <w:rPr>
                <w:rFonts w:ascii="ＭＳ 明朝" w:hAnsi="ＭＳ 明朝" w:hint="eastAsia"/>
                <w:spacing w:val="3"/>
                <w:w w:val="50"/>
                <w:sz w:val="18"/>
                <w:szCs w:val="18"/>
              </w:rPr>
              <w:t>年</w:t>
            </w:r>
          </w:p>
          <w:p w:rsidR="0012792E" w:rsidRDefault="0012792E" w:rsidP="0012792E">
            <w:pPr>
              <w:pStyle w:val="ad"/>
              <w:spacing w:line="231" w:lineRule="exact"/>
              <w:ind w:firstLineChars="100" w:firstLine="197"/>
              <w:rPr>
                <w:spacing w:val="0"/>
                <w:sz w:val="18"/>
                <w:szCs w:val="18"/>
              </w:rPr>
            </w:pPr>
            <w:r>
              <w:rPr>
                <w:rFonts w:hint="eastAsia"/>
                <w:spacing w:val="0"/>
                <w:sz w:val="18"/>
                <w:szCs w:val="18"/>
              </w:rPr>
              <w:t xml:space="preserve">　</w:t>
            </w:r>
          </w:p>
        </w:tc>
        <w:tc>
          <w:tcPr>
            <w:tcW w:w="5601" w:type="dxa"/>
            <w:gridSpan w:val="7"/>
            <w:vMerge w:val="restart"/>
            <w:tcBorders>
              <w:top w:val="single" w:sz="4" w:space="0" w:color="auto"/>
              <w:left w:val="single" w:sz="4" w:space="0" w:color="auto"/>
              <w:right w:val="single" w:sz="4" w:space="0" w:color="auto"/>
            </w:tcBorders>
          </w:tcPr>
          <w:p w:rsidR="0012792E" w:rsidRDefault="0012792E" w:rsidP="0012792E">
            <w:pPr>
              <w:pStyle w:val="ad"/>
              <w:spacing w:before="141" w:line="231" w:lineRule="exact"/>
              <w:ind w:leftChars="50" w:left="118"/>
              <w:rPr>
                <w:rFonts w:ascii="ＭＳ 明朝" w:hAnsi="ＭＳ 明朝"/>
                <w:spacing w:val="3"/>
                <w:w w:val="50"/>
                <w:sz w:val="18"/>
                <w:szCs w:val="18"/>
              </w:rPr>
            </w:pPr>
            <w:r>
              <w:rPr>
                <w:rFonts w:ascii="ＭＳ 明朝" w:hAnsi="ＭＳ 明朝" w:hint="eastAsia"/>
                <w:spacing w:val="3"/>
                <w:w w:val="50"/>
                <w:sz w:val="18"/>
                <w:szCs w:val="18"/>
              </w:rPr>
              <w:t>目視、測定、試験</w:t>
            </w:r>
          </w:p>
          <w:p w:rsidR="0012792E" w:rsidRDefault="0012792E" w:rsidP="0012792E">
            <w:pPr>
              <w:jc w:val="left"/>
              <w:rPr>
                <w:sz w:val="18"/>
                <w:szCs w:val="18"/>
              </w:rPr>
            </w:pPr>
            <w:r>
              <w:rPr>
                <w:rFonts w:cs="ＭＳ 明朝" w:hint="eastAsia"/>
                <w:kern w:val="0"/>
                <w:sz w:val="18"/>
                <w:szCs w:val="18"/>
              </w:rPr>
              <w:t xml:space="preserve">　</w:t>
            </w:r>
            <w:r w:rsidRPr="00795C02">
              <w:rPr>
                <w:rFonts w:ascii="ＭＳ 明朝" w:hAnsi="ＭＳ 明朝" w:cs="ＭＳ 明朝" w:hint="eastAsia"/>
                <w:spacing w:val="3"/>
                <w:w w:val="50"/>
                <w:kern w:val="0"/>
                <w:sz w:val="18"/>
                <w:szCs w:val="18"/>
              </w:rPr>
              <w:t>※</w:t>
            </w:r>
            <w:r>
              <w:rPr>
                <w:rFonts w:ascii="ＭＳ 明朝" w:hAnsi="ＭＳ 明朝"/>
                <w:spacing w:val="3"/>
                <w:w w:val="50"/>
                <w:sz w:val="18"/>
                <w:szCs w:val="18"/>
              </w:rPr>
              <w:t xml:space="preserve">　</w:t>
            </w:r>
            <w:r>
              <w:rPr>
                <w:rFonts w:ascii="ＭＳ 明朝" w:hAnsi="ＭＳ 明朝" w:hint="eastAsia"/>
                <w:spacing w:val="3"/>
                <w:w w:val="50"/>
                <w:sz w:val="18"/>
                <w:szCs w:val="18"/>
              </w:rPr>
              <w:t>詳細項目は、法令に基づいて定める定期事業者検査要領に基づき実施する。</w:t>
            </w:r>
          </w:p>
          <w:p w:rsidR="0012792E" w:rsidRPr="00795C02" w:rsidRDefault="0012792E" w:rsidP="0012792E">
            <w:pPr>
              <w:jc w:val="left"/>
              <w:rPr>
                <w:rFonts w:cs="ＭＳ 明朝"/>
                <w:kern w:val="0"/>
                <w:sz w:val="18"/>
                <w:szCs w:val="18"/>
              </w:rPr>
            </w:pPr>
          </w:p>
        </w:tc>
        <w:tc>
          <w:tcPr>
            <w:tcW w:w="98" w:type="dxa"/>
            <w:vMerge/>
            <w:tcBorders>
              <w:left w:val="single" w:sz="4" w:space="0" w:color="auto"/>
              <w:right w:val="nil"/>
            </w:tcBorders>
          </w:tcPr>
          <w:p w:rsidR="0012792E" w:rsidRDefault="0012792E" w:rsidP="0012792E">
            <w:pPr>
              <w:pStyle w:val="ad"/>
              <w:spacing w:line="231" w:lineRule="exact"/>
              <w:rPr>
                <w:spacing w:val="0"/>
                <w:sz w:val="18"/>
                <w:szCs w:val="18"/>
              </w:rPr>
            </w:pPr>
          </w:p>
        </w:tc>
      </w:tr>
      <w:tr w:rsidR="0012792E" w:rsidTr="00785078">
        <w:trPr>
          <w:cantSplit/>
          <w:trHeight w:hRule="exact" w:val="22"/>
        </w:trPr>
        <w:tc>
          <w:tcPr>
            <w:tcW w:w="98" w:type="dxa"/>
            <w:vMerge/>
            <w:tcBorders>
              <w:left w:val="nil"/>
              <w:bottom w:val="nil"/>
              <w:right w:val="nil"/>
            </w:tcBorders>
          </w:tcPr>
          <w:p w:rsidR="0012792E" w:rsidRDefault="0012792E" w:rsidP="0012792E">
            <w:pPr>
              <w:pStyle w:val="ad"/>
              <w:wordWrap/>
              <w:spacing w:line="240" w:lineRule="auto"/>
              <w:rPr>
                <w:spacing w:val="0"/>
              </w:rPr>
            </w:pPr>
          </w:p>
        </w:tc>
        <w:tc>
          <w:tcPr>
            <w:tcW w:w="294" w:type="dxa"/>
            <w:vMerge/>
            <w:tcBorders>
              <w:left w:val="single" w:sz="4" w:space="0" w:color="000000"/>
              <w:bottom w:val="single" w:sz="4" w:space="0" w:color="auto"/>
              <w:right w:val="single" w:sz="4" w:space="0" w:color="auto"/>
            </w:tcBorders>
          </w:tcPr>
          <w:p w:rsidR="0012792E" w:rsidRDefault="0012792E" w:rsidP="0012792E">
            <w:pPr>
              <w:pStyle w:val="ad"/>
              <w:wordWrap/>
              <w:spacing w:line="240" w:lineRule="auto"/>
              <w:rPr>
                <w:spacing w:val="0"/>
              </w:rPr>
            </w:pPr>
          </w:p>
        </w:tc>
        <w:tc>
          <w:tcPr>
            <w:tcW w:w="360" w:type="dxa"/>
            <w:tcBorders>
              <w:top w:val="single" w:sz="4" w:space="0" w:color="auto"/>
              <w:left w:val="single" w:sz="4" w:space="0" w:color="auto"/>
              <w:bottom w:val="single" w:sz="4" w:space="0" w:color="000000"/>
              <w:right w:val="single" w:sz="4" w:space="0" w:color="auto"/>
            </w:tcBorders>
          </w:tcPr>
          <w:p w:rsidR="0012792E" w:rsidRDefault="0012792E" w:rsidP="0012792E">
            <w:pPr>
              <w:pStyle w:val="ad"/>
              <w:spacing w:line="231" w:lineRule="exact"/>
              <w:ind w:firstLineChars="50" w:firstLine="56"/>
              <w:rPr>
                <w:rFonts w:ascii="ＭＳ 明朝" w:hAnsi="ＭＳ 明朝"/>
                <w:spacing w:val="3"/>
                <w:w w:val="50"/>
                <w:sz w:val="18"/>
                <w:szCs w:val="18"/>
              </w:rPr>
            </w:pPr>
          </w:p>
        </w:tc>
        <w:tc>
          <w:tcPr>
            <w:tcW w:w="424" w:type="dxa"/>
            <w:gridSpan w:val="2"/>
            <w:vMerge/>
            <w:tcBorders>
              <w:left w:val="single" w:sz="4" w:space="0" w:color="auto"/>
              <w:bottom w:val="single" w:sz="4" w:space="0" w:color="000000"/>
              <w:right w:val="single" w:sz="4" w:space="0" w:color="000000"/>
            </w:tcBorders>
          </w:tcPr>
          <w:p w:rsidR="0012792E" w:rsidRDefault="0012792E" w:rsidP="0012792E">
            <w:pPr>
              <w:pStyle w:val="ad"/>
              <w:spacing w:before="141" w:line="231" w:lineRule="exact"/>
              <w:rPr>
                <w:rFonts w:ascii="ＭＳ 明朝" w:hAnsi="ＭＳ 明朝"/>
                <w:spacing w:val="6"/>
                <w:sz w:val="18"/>
                <w:szCs w:val="18"/>
              </w:rPr>
            </w:pPr>
          </w:p>
        </w:tc>
        <w:tc>
          <w:tcPr>
            <w:tcW w:w="588" w:type="dxa"/>
            <w:vMerge/>
            <w:tcBorders>
              <w:left w:val="nil"/>
              <w:bottom w:val="single" w:sz="4" w:space="0" w:color="000000"/>
              <w:right w:val="single" w:sz="4" w:space="0" w:color="auto"/>
            </w:tcBorders>
          </w:tcPr>
          <w:p w:rsidR="0012792E" w:rsidRDefault="0012792E" w:rsidP="0012792E">
            <w:pPr>
              <w:pStyle w:val="ad"/>
              <w:spacing w:line="231" w:lineRule="exact"/>
              <w:ind w:firstLineChars="50" w:firstLine="104"/>
              <w:rPr>
                <w:rFonts w:ascii="ＭＳ 明朝" w:hAnsi="ＭＳ 明朝"/>
                <w:spacing w:val="6"/>
                <w:sz w:val="18"/>
                <w:szCs w:val="18"/>
              </w:rPr>
            </w:pPr>
          </w:p>
        </w:tc>
        <w:tc>
          <w:tcPr>
            <w:tcW w:w="1275" w:type="dxa"/>
            <w:vMerge/>
            <w:tcBorders>
              <w:left w:val="single" w:sz="4" w:space="0" w:color="auto"/>
              <w:bottom w:val="single" w:sz="4" w:space="0" w:color="000000"/>
              <w:right w:val="single" w:sz="4" w:space="0" w:color="auto"/>
            </w:tcBorders>
          </w:tcPr>
          <w:p w:rsidR="0012792E" w:rsidRDefault="0012792E" w:rsidP="0012792E">
            <w:pPr>
              <w:pStyle w:val="ad"/>
              <w:spacing w:before="141" w:line="231" w:lineRule="exact"/>
              <w:ind w:firstLineChars="100" w:firstLine="113"/>
              <w:rPr>
                <w:rFonts w:ascii="ＭＳ 明朝" w:hAnsi="ＭＳ 明朝"/>
                <w:spacing w:val="3"/>
                <w:w w:val="50"/>
                <w:sz w:val="18"/>
                <w:szCs w:val="18"/>
              </w:rPr>
            </w:pPr>
          </w:p>
        </w:tc>
        <w:tc>
          <w:tcPr>
            <w:tcW w:w="354" w:type="dxa"/>
            <w:vMerge/>
            <w:tcBorders>
              <w:left w:val="single" w:sz="4" w:space="0" w:color="auto"/>
              <w:bottom w:val="single" w:sz="4" w:space="0" w:color="000000"/>
              <w:right w:val="single" w:sz="4" w:space="0" w:color="auto"/>
            </w:tcBorders>
          </w:tcPr>
          <w:p w:rsidR="0012792E" w:rsidRDefault="0012792E" w:rsidP="0012792E">
            <w:pPr>
              <w:jc w:val="left"/>
              <w:rPr>
                <w:rFonts w:cs="ＭＳ 明朝"/>
                <w:kern w:val="0"/>
                <w:sz w:val="18"/>
                <w:szCs w:val="18"/>
              </w:rPr>
            </w:pPr>
          </w:p>
        </w:tc>
        <w:tc>
          <w:tcPr>
            <w:tcW w:w="531" w:type="dxa"/>
            <w:vMerge/>
            <w:tcBorders>
              <w:left w:val="single" w:sz="4" w:space="0" w:color="auto"/>
              <w:bottom w:val="single" w:sz="4" w:space="0" w:color="000000"/>
              <w:right w:val="single" w:sz="4" w:space="0" w:color="auto"/>
            </w:tcBorders>
          </w:tcPr>
          <w:p w:rsidR="0012792E" w:rsidRDefault="0012792E" w:rsidP="0012792E">
            <w:pPr>
              <w:pStyle w:val="ad"/>
              <w:spacing w:line="231" w:lineRule="exact"/>
              <w:ind w:firstLineChars="100" w:firstLine="209"/>
              <w:rPr>
                <w:rFonts w:ascii="ＭＳ 明朝" w:hAnsi="ＭＳ 明朝"/>
                <w:spacing w:val="6"/>
                <w:sz w:val="18"/>
                <w:szCs w:val="18"/>
              </w:rPr>
            </w:pPr>
          </w:p>
        </w:tc>
        <w:tc>
          <w:tcPr>
            <w:tcW w:w="5601" w:type="dxa"/>
            <w:gridSpan w:val="7"/>
            <w:vMerge/>
            <w:tcBorders>
              <w:left w:val="single" w:sz="4" w:space="0" w:color="auto"/>
              <w:bottom w:val="single" w:sz="4" w:space="0" w:color="000000"/>
              <w:right w:val="single" w:sz="4" w:space="0" w:color="auto"/>
            </w:tcBorders>
          </w:tcPr>
          <w:p w:rsidR="0012792E" w:rsidRDefault="0012792E" w:rsidP="0012792E">
            <w:pPr>
              <w:pStyle w:val="ad"/>
              <w:spacing w:before="141" w:line="231" w:lineRule="exact"/>
              <w:ind w:leftChars="50" w:left="118"/>
              <w:rPr>
                <w:rFonts w:ascii="ＭＳ 明朝" w:hAnsi="ＭＳ 明朝"/>
                <w:spacing w:val="3"/>
                <w:w w:val="50"/>
                <w:sz w:val="18"/>
                <w:szCs w:val="18"/>
              </w:rPr>
            </w:pPr>
          </w:p>
        </w:tc>
        <w:tc>
          <w:tcPr>
            <w:tcW w:w="98" w:type="dxa"/>
            <w:vMerge/>
            <w:tcBorders>
              <w:left w:val="single" w:sz="4" w:space="0" w:color="auto"/>
              <w:bottom w:val="nil"/>
              <w:right w:val="nil"/>
            </w:tcBorders>
          </w:tcPr>
          <w:p w:rsidR="0012792E" w:rsidRDefault="0012792E" w:rsidP="0012792E">
            <w:pPr>
              <w:pStyle w:val="ad"/>
              <w:spacing w:line="231" w:lineRule="exact"/>
              <w:rPr>
                <w:spacing w:val="0"/>
                <w:sz w:val="18"/>
                <w:szCs w:val="18"/>
              </w:rPr>
            </w:pPr>
          </w:p>
        </w:tc>
      </w:tr>
    </w:tbl>
    <w:p w:rsidR="0012792E" w:rsidRDefault="0012792E" w:rsidP="0012792E">
      <w:pPr>
        <w:pStyle w:val="ad"/>
        <w:spacing w:line="231" w:lineRule="exact"/>
        <w:rPr>
          <w:spacing w:val="0"/>
          <w:sz w:val="18"/>
          <w:szCs w:val="18"/>
        </w:rPr>
      </w:pPr>
    </w:p>
    <w:p w:rsidR="008926DC" w:rsidRDefault="0012792E" w:rsidP="0012792E">
      <w:pPr>
        <w:ind w:left="187" w:hangingChars="95" w:hanging="187"/>
      </w:pPr>
      <w:r>
        <w:rPr>
          <w:rFonts w:hint="eastAsia"/>
          <w:sz w:val="18"/>
          <w:szCs w:val="18"/>
        </w:rPr>
        <w:t>※　ここで規定されていない項目で、法令等において規定されている項目が場合には、これに準じる</w:t>
      </w:r>
    </w:p>
    <w:p w:rsidR="008926DC" w:rsidRDefault="008926DC">
      <w:pPr>
        <w:ind w:left="225" w:hangingChars="95" w:hanging="225"/>
      </w:pPr>
    </w:p>
    <w:p w:rsidR="00785078" w:rsidRDefault="00785078">
      <w:pPr>
        <w:ind w:left="225" w:hangingChars="95" w:hanging="225"/>
      </w:pPr>
    </w:p>
    <w:p w:rsidR="00785078" w:rsidRDefault="00785078">
      <w:pPr>
        <w:widowControl/>
        <w:jc w:val="left"/>
      </w:pPr>
      <w:r>
        <w:br w:type="page"/>
      </w:r>
    </w:p>
    <w:p w:rsidR="00785078" w:rsidRDefault="00785078">
      <w:pPr>
        <w:ind w:left="225" w:hangingChars="95" w:hanging="225"/>
      </w:pPr>
    </w:p>
    <w:p w:rsidR="00785078" w:rsidRDefault="00785078" w:rsidP="00785078">
      <w:pPr>
        <w:pStyle w:val="ad"/>
        <w:rPr>
          <w:rFonts w:ascii="ＭＳ 明朝" w:hAnsi="ＭＳ 明朝"/>
          <w:spacing w:val="7"/>
        </w:rPr>
      </w:pPr>
      <w:r>
        <w:rPr>
          <w:rFonts w:ascii="ＭＳ 明朝" w:hAnsi="ＭＳ 明朝" w:hint="eastAsia"/>
          <w:spacing w:val="7"/>
        </w:rPr>
        <w:t>※別図（使用区域平面図）挿入</w:t>
      </w:r>
    </w:p>
    <w:p w:rsidR="00785078" w:rsidRDefault="00785078" w:rsidP="00785078">
      <w:pPr>
        <w:pStyle w:val="ad"/>
        <w:rPr>
          <w:rFonts w:ascii="ＭＳ 明朝" w:hAnsi="ＭＳ 明朝"/>
          <w:spacing w:val="7"/>
        </w:rPr>
      </w:pPr>
    </w:p>
    <w:p w:rsidR="00785078" w:rsidRDefault="00785078" w:rsidP="00785078">
      <w:pPr>
        <w:pStyle w:val="ad"/>
        <w:ind w:firstLineChars="100" w:firstLine="241"/>
        <w:rPr>
          <w:rFonts w:ascii="ＭＳ 明朝" w:hAnsi="ＭＳ 明朝"/>
          <w:spacing w:val="7"/>
        </w:rPr>
      </w:pPr>
      <w:r>
        <w:rPr>
          <w:rFonts w:ascii="ＭＳ 明朝" w:hAnsi="ＭＳ 明朝" w:hint="eastAsia"/>
          <w:spacing w:val="7"/>
        </w:rPr>
        <w:t>使用区域平面図は、以下の点を明確に記述すること。</w:t>
      </w:r>
    </w:p>
    <w:p w:rsidR="00785078" w:rsidRDefault="00785078" w:rsidP="00785078">
      <w:pPr>
        <w:pStyle w:val="ad"/>
        <w:ind w:firstLineChars="200" w:firstLine="482"/>
        <w:rPr>
          <w:rFonts w:ascii="ＭＳ 明朝" w:hAnsi="ＭＳ 明朝"/>
          <w:spacing w:val="7"/>
        </w:rPr>
      </w:pPr>
      <w:r>
        <w:rPr>
          <w:rFonts w:ascii="ＭＳ 明朝" w:hAnsi="ＭＳ 明朝" w:hint="eastAsia"/>
          <w:spacing w:val="7"/>
        </w:rPr>
        <w:t>①発電所の位置、さく・へいの範囲を明確に表現すること。</w:t>
      </w:r>
    </w:p>
    <w:p w:rsidR="00785078" w:rsidRDefault="00785078" w:rsidP="00785078">
      <w:pPr>
        <w:pStyle w:val="ad"/>
        <w:ind w:firstLineChars="200" w:firstLine="482"/>
        <w:rPr>
          <w:rFonts w:ascii="ＭＳ 明朝" w:hAnsi="ＭＳ 明朝"/>
          <w:spacing w:val="7"/>
        </w:rPr>
      </w:pPr>
      <w:r>
        <w:rPr>
          <w:rFonts w:ascii="ＭＳ 明朝" w:hAnsi="ＭＳ 明朝" w:hint="eastAsia"/>
          <w:spacing w:val="7"/>
        </w:rPr>
        <w:t>②電力会社設備との責任分界点を明記すること。</w:t>
      </w:r>
    </w:p>
    <w:p w:rsidR="00785078" w:rsidRDefault="00785078" w:rsidP="00785078">
      <w:pPr>
        <w:pStyle w:val="ad"/>
        <w:ind w:firstLineChars="200" w:firstLine="482"/>
        <w:rPr>
          <w:rFonts w:ascii="ＭＳ 明朝" w:hAnsi="ＭＳ 明朝"/>
          <w:spacing w:val="7"/>
        </w:rPr>
      </w:pPr>
      <w:r>
        <w:rPr>
          <w:rFonts w:ascii="ＭＳ 明朝" w:hAnsi="ＭＳ 明朝" w:hint="eastAsia"/>
          <w:spacing w:val="7"/>
        </w:rPr>
        <w:t>③変電設備、送電線路がある場合には位置を明確に表現すること。</w:t>
      </w:r>
    </w:p>
    <w:p w:rsidR="00785078" w:rsidRDefault="00785078" w:rsidP="00785078">
      <w:pPr>
        <w:pStyle w:val="ad"/>
        <w:ind w:firstLineChars="200" w:firstLine="482"/>
        <w:rPr>
          <w:rFonts w:ascii="ＭＳ 明朝" w:hAnsi="ＭＳ 明朝"/>
          <w:spacing w:val="7"/>
        </w:rPr>
      </w:pPr>
    </w:p>
    <w:p w:rsidR="00785078" w:rsidRPr="00785078" w:rsidRDefault="00785078">
      <w:pPr>
        <w:ind w:left="225" w:hangingChars="95" w:hanging="225"/>
      </w:pPr>
    </w:p>
    <w:sectPr w:rsidR="00785078" w:rsidRPr="00785078" w:rsidSect="00EC0C9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F2" w:rsidRDefault="00987EF2" w:rsidP="003C0825">
      <w:r>
        <w:separator/>
      </w:r>
    </w:p>
  </w:endnote>
  <w:endnote w:type="continuationSeparator" w:id="0">
    <w:p w:rsidR="00987EF2" w:rsidRDefault="00987EF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D2" w:rsidRDefault="00A42B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D2" w:rsidRDefault="00A42B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D2" w:rsidRDefault="00A42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F2" w:rsidRDefault="00987EF2" w:rsidP="003C0825">
      <w:r>
        <w:separator/>
      </w:r>
    </w:p>
  </w:footnote>
  <w:footnote w:type="continuationSeparator" w:id="0">
    <w:p w:rsidR="00987EF2" w:rsidRDefault="00987EF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D2" w:rsidRDefault="00A42B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D2" w:rsidRDefault="00A42B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2" w:rsidRPr="005B2C63" w:rsidRDefault="00987EF2"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32FD5"/>
    <w:multiLevelType w:val="multilevel"/>
    <w:tmpl w:val="98BC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03771"/>
    <w:multiLevelType w:val="hybridMultilevel"/>
    <w:tmpl w:val="1D9AF528"/>
    <w:lvl w:ilvl="0" w:tplc="062077D8">
      <w:start w:val="9"/>
      <w:numFmt w:val="bullet"/>
      <w:lvlText w:val="※"/>
      <w:lvlJc w:val="left"/>
      <w:pPr>
        <w:ind w:left="1107" w:hanging="360"/>
      </w:pPr>
      <w:rPr>
        <w:rFonts w:ascii="ＭＳ 明朝" w:eastAsia="ＭＳ 明朝" w:hAnsi="ＭＳ 明朝" w:cs="ＭＳ 明朝"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2" w15:restartNumberingAfterBreak="0">
    <w:nsid w:val="2F481330"/>
    <w:multiLevelType w:val="hybridMultilevel"/>
    <w:tmpl w:val="85CC7580"/>
    <w:lvl w:ilvl="0" w:tplc="A5D2015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C3164E"/>
    <w:multiLevelType w:val="hybridMultilevel"/>
    <w:tmpl w:val="F89ABBBC"/>
    <w:lvl w:ilvl="0" w:tplc="45EA6EB0">
      <w:start w:val="9"/>
      <w:numFmt w:val="bullet"/>
      <w:lvlText w:val="※"/>
      <w:lvlJc w:val="left"/>
      <w:pPr>
        <w:ind w:left="1420" w:hanging="360"/>
      </w:pPr>
      <w:rPr>
        <w:rFonts w:ascii="ＭＳ 明朝" w:eastAsia="ＭＳ 明朝" w:hAnsi="ＭＳ 明朝" w:cs="ＭＳ 明朝"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4" w15:restartNumberingAfterBreak="0">
    <w:nsid w:val="56845935"/>
    <w:multiLevelType w:val="hybridMultilevel"/>
    <w:tmpl w:val="0A9E9DA2"/>
    <w:lvl w:ilvl="0" w:tplc="DAF21078">
      <w:start w:val="1"/>
      <w:numFmt w:val="bullet"/>
      <w:lvlText w:val="※"/>
      <w:lvlJc w:val="left"/>
      <w:pPr>
        <w:ind w:left="456" w:hanging="360"/>
      </w:pPr>
      <w:rPr>
        <w:rFonts w:ascii="ＭＳ 明朝" w:eastAsia="ＭＳ 明朝" w:hAnsi="ＭＳ 明朝" w:cs="ＭＳ 明朝"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5" w15:restartNumberingAfterBreak="0">
    <w:nsid w:val="57017C6A"/>
    <w:multiLevelType w:val="hybridMultilevel"/>
    <w:tmpl w:val="ADBA2D70"/>
    <w:lvl w:ilvl="0" w:tplc="AAFAA9F6">
      <w:start w:val="9"/>
      <w:numFmt w:val="bullet"/>
      <w:lvlText w:val="※"/>
      <w:lvlJc w:val="left"/>
      <w:pPr>
        <w:ind w:left="1467" w:hanging="360"/>
      </w:pPr>
      <w:rPr>
        <w:rFonts w:ascii="ＭＳ 明朝" w:eastAsia="ＭＳ 明朝" w:hAnsi="ＭＳ 明朝" w:cs="ＭＳ 明朝" w:hint="eastAsia"/>
      </w:rPr>
    </w:lvl>
    <w:lvl w:ilvl="1" w:tplc="0409000B" w:tentative="1">
      <w:start w:val="1"/>
      <w:numFmt w:val="bullet"/>
      <w:lvlText w:val=""/>
      <w:lvlJc w:val="left"/>
      <w:pPr>
        <w:ind w:left="1947" w:hanging="420"/>
      </w:pPr>
      <w:rPr>
        <w:rFonts w:ascii="Wingdings" w:hAnsi="Wingdings" w:hint="default"/>
      </w:rPr>
    </w:lvl>
    <w:lvl w:ilvl="2" w:tplc="0409000D" w:tentative="1">
      <w:start w:val="1"/>
      <w:numFmt w:val="bullet"/>
      <w:lvlText w:val=""/>
      <w:lvlJc w:val="left"/>
      <w:pPr>
        <w:ind w:left="2367" w:hanging="420"/>
      </w:pPr>
      <w:rPr>
        <w:rFonts w:ascii="Wingdings" w:hAnsi="Wingdings" w:hint="default"/>
      </w:rPr>
    </w:lvl>
    <w:lvl w:ilvl="3" w:tplc="04090001" w:tentative="1">
      <w:start w:val="1"/>
      <w:numFmt w:val="bullet"/>
      <w:lvlText w:val=""/>
      <w:lvlJc w:val="left"/>
      <w:pPr>
        <w:ind w:left="2787" w:hanging="420"/>
      </w:pPr>
      <w:rPr>
        <w:rFonts w:ascii="Wingdings" w:hAnsi="Wingdings" w:hint="default"/>
      </w:rPr>
    </w:lvl>
    <w:lvl w:ilvl="4" w:tplc="0409000B" w:tentative="1">
      <w:start w:val="1"/>
      <w:numFmt w:val="bullet"/>
      <w:lvlText w:val=""/>
      <w:lvlJc w:val="left"/>
      <w:pPr>
        <w:ind w:left="3207" w:hanging="420"/>
      </w:pPr>
      <w:rPr>
        <w:rFonts w:ascii="Wingdings" w:hAnsi="Wingdings" w:hint="default"/>
      </w:rPr>
    </w:lvl>
    <w:lvl w:ilvl="5" w:tplc="0409000D" w:tentative="1">
      <w:start w:val="1"/>
      <w:numFmt w:val="bullet"/>
      <w:lvlText w:val=""/>
      <w:lvlJc w:val="left"/>
      <w:pPr>
        <w:ind w:left="3627" w:hanging="420"/>
      </w:pPr>
      <w:rPr>
        <w:rFonts w:ascii="Wingdings" w:hAnsi="Wingdings" w:hint="default"/>
      </w:rPr>
    </w:lvl>
    <w:lvl w:ilvl="6" w:tplc="04090001" w:tentative="1">
      <w:start w:val="1"/>
      <w:numFmt w:val="bullet"/>
      <w:lvlText w:val=""/>
      <w:lvlJc w:val="left"/>
      <w:pPr>
        <w:ind w:left="4047" w:hanging="420"/>
      </w:pPr>
      <w:rPr>
        <w:rFonts w:ascii="Wingdings" w:hAnsi="Wingdings" w:hint="default"/>
      </w:rPr>
    </w:lvl>
    <w:lvl w:ilvl="7" w:tplc="0409000B" w:tentative="1">
      <w:start w:val="1"/>
      <w:numFmt w:val="bullet"/>
      <w:lvlText w:val=""/>
      <w:lvlJc w:val="left"/>
      <w:pPr>
        <w:ind w:left="4467" w:hanging="420"/>
      </w:pPr>
      <w:rPr>
        <w:rFonts w:ascii="Wingdings" w:hAnsi="Wingdings" w:hint="default"/>
      </w:rPr>
    </w:lvl>
    <w:lvl w:ilvl="8" w:tplc="0409000D" w:tentative="1">
      <w:start w:val="1"/>
      <w:numFmt w:val="bullet"/>
      <w:lvlText w:val=""/>
      <w:lvlJc w:val="left"/>
      <w:pPr>
        <w:ind w:left="4887" w:hanging="420"/>
      </w:pPr>
      <w:rPr>
        <w:rFonts w:ascii="Wingdings" w:hAnsi="Wingdings" w:hint="default"/>
      </w:rPr>
    </w:lvl>
  </w:abstractNum>
  <w:abstractNum w:abstractNumId="6" w15:restartNumberingAfterBreak="0">
    <w:nsid w:val="591013DD"/>
    <w:multiLevelType w:val="hybridMultilevel"/>
    <w:tmpl w:val="133C63EC"/>
    <w:lvl w:ilvl="0" w:tplc="B470B3E6">
      <w:start w:val="1"/>
      <w:numFmt w:val="bullet"/>
      <w:lvlText w:val="※"/>
      <w:lvlJc w:val="left"/>
      <w:pPr>
        <w:ind w:left="456" w:hanging="360"/>
      </w:pPr>
      <w:rPr>
        <w:rFonts w:ascii="ＭＳ 明朝" w:eastAsia="ＭＳ 明朝" w:hAnsi="ＭＳ 明朝" w:cs="ＭＳ 明朝" w:hint="eastAsia"/>
        <w:w w:val="50"/>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7" w15:restartNumberingAfterBreak="0">
    <w:nsid w:val="5EF24324"/>
    <w:multiLevelType w:val="hybridMultilevel"/>
    <w:tmpl w:val="18A83162"/>
    <w:lvl w:ilvl="0" w:tplc="B55E798A">
      <w:start w:val="9"/>
      <w:numFmt w:val="bullet"/>
      <w:lvlText w:val="※"/>
      <w:lvlJc w:val="left"/>
      <w:pPr>
        <w:ind w:left="1317" w:hanging="360"/>
      </w:pPr>
      <w:rPr>
        <w:rFonts w:ascii="ＭＳ 明朝" w:eastAsia="ＭＳ 明朝" w:hAnsi="ＭＳ 明朝" w:cs="ＭＳ 明朝" w:hint="eastAsia"/>
      </w:rPr>
    </w:lvl>
    <w:lvl w:ilvl="1" w:tplc="0409000B" w:tentative="1">
      <w:start w:val="1"/>
      <w:numFmt w:val="bullet"/>
      <w:lvlText w:val=""/>
      <w:lvlJc w:val="left"/>
      <w:pPr>
        <w:ind w:left="1797" w:hanging="420"/>
      </w:pPr>
      <w:rPr>
        <w:rFonts w:ascii="Wingdings" w:hAnsi="Wingdings" w:hint="default"/>
      </w:rPr>
    </w:lvl>
    <w:lvl w:ilvl="2" w:tplc="0409000D" w:tentative="1">
      <w:start w:val="1"/>
      <w:numFmt w:val="bullet"/>
      <w:lvlText w:val=""/>
      <w:lvlJc w:val="left"/>
      <w:pPr>
        <w:ind w:left="2217" w:hanging="420"/>
      </w:pPr>
      <w:rPr>
        <w:rFonts w:ascii="Wingdings" w:hAnsi="Wingdings" w:hint="default"/>
      </w:rPr>
    </w:lvl>
    <w:lvl w:ilvl="3" w:tplc="04090001" w:tentative="1">
      <w:start w:val="1"/>
      <w:numFmt w:val="bullet"/>
      <w:lvlText w:val=""/>
      <w:lvlJc w:val="left"/>
      <w:pPr>
        <w:ind w:left="2637" w:hanging="420"/>
      </w:pPr>
      <w:rPr>
        <w:rFonts w:ascii="Wingdings" w:hAnsi="Wingdings" w:hint="default"/>
      </w:rPr>
    </w:lvl>
    <w:lvl w:ilvl="4" w:tplc="0409000B" w:tentative="1">
      <w:start w:val="1"/>
      <w:numFmt w:val="bullet"/>
      <w:lvlText w:val=""/>
      <w:lvlJc w:val="left"/>
      <w:pPr>
        <w:ind w:left="3057" w:hanging="420"/>
      </w:pPr>
      <w:rPr>
        <w:rFonts w:ascii="Wingdings" w:hAnsi="Wingdings" w:hint="default"/>
      </w:rPr>
    </w:lvl>
    <w:lvl w:ilvl="5" w:tplc="0409000D" w:tentative="1">
      <w:start w:val="1"/>
      <w:numFmt w:val="bullet"/>
      <w:lvlText w:val=""/>
      <w:lvlJc w:val="left"/>
      <w:pPr>
        <w:ind w:left="3477" w:hanging="420"/>
      </w:pPr>
      <w:rPr>
        <w:rFonts w:ascii="Wingdings" w:hAnsi="Wingdings" w:hint="default"/>
      </w:rPr>
    </w:lvl>
    <w:lvl w:ilvl="6" w:tplc="04090001" w:tentative="1">
      <w:start w:val="1"/>
      <w:numFmt w:val="bullet"/>
      <w:lvlText w:val=""/>
      <w:lvlJc w:val="left"/>
      <w:pPr>
        <w:ind w:left="3897" w:hanging="420"/>
      </w:pPr>
      <w:rPr>
        <w:rFonts w:ascii="Wingdings" w:hAnsi="Wingdings" w:hint="default"/>
      </w:rPr>
    </w:lvl>
    <w:lvl w:ilvl="7" w:tplc="0409000B" w:tentative="1">
      <w:start w:val="1"/>
      <w:numFmt w:val="bullet"/>
      <w:lvlText w:val=""/>
      <w:lvlJc w:val="left"/>
      <w:pPr>
        <w:ind w:left="4317" w:hanging="420"/>
      </w:pPr>
      <w:rPr>
        <w:rFonts w:ascii="Wingdings" w:hAnsi="Wingdings" w:hint="default"/>
      </w:rPr>
    </w:lvl>
    <w:lvl w:ilvl="8" w:tplc="0409000D" w:tentative="1">
      <w:start w:val="1"/>
      <w:numFmt w:val="bullet"/>
      <w:lvlText w:val=""/>
      <w:lvlJc w:val="left"/>
      <w:pPr>
        <w:ind w:left="4737" w:hanging="420"/>
      </w:pPr>
      <w:rPr>
        <w:rFonts w:ascii="Wingdings" w:hAnsi="Wingdings" w:hint="default"/>
      </w:rPr>
    </w:lvl>
  </w:abstractNum>
  <w:abstractNum w:abstractNumId="8" w15:restartNumberingAfterBreak="0">
    <w:nsid w:val="64753BF2"/>
    <w:multiLevelType w:val="hybridMultilevel"/>
    <w:tmpl w:val="D41CCA72"/>
    <w:lvl w:ilvl="0" w:tplc="AB124EF8">
      <w:start w:val="1"/>
      <w:numFmt w:val="bullet"/>
      <w:lvlText w:val="※"/>
      <w:lvlJc w:val="left"/>
      <w:pPr>
        <w:ind w:left="450" w:hanging="360"/>
      </w:pPr>
      <w:rPr>
        <w:rFonts w:ascii="ＭＳ 明朝" w:eastAsia="ＭＳ 明朝" w:hAnsi="ＭＳ 明朝" w:cs="ＭＳ 明朝" w:hint="eastAsia"/>
        <w:w w:val="50"/>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EF"/>
    <w:rsid w:val="00024037"/>
    <w:rsid w:val="000714D7"/>
    <w:rsid w:val="000800FA"/>
    <w:rsid w:val="000904EF"/>
    <w:rsid w:val="00090970"/>
    <w:rsid w:val="000E4BEF"/>
    <w:rsid w:val="00110596"/>
    <w:rsid w:val="00117FBB"/>
    <w:rsid w:val="00120AD4"/>
    <w:rsid w:val="0012704F"/>
    <w:rsid w:val="001270B0"/>
    <w:rsid w:val="0012792E"/>
    <w:rsid w:val="001950D4"/>
    <w:rsid w:val="001F229C"/>
    <w:rsid w:val="00234E6F"/>
    <w:rsid w:val="002369B9"/>
    <w:rsid w:val="002773B1"/>
    <w:rsid w:val="002912A8"/>
    <w:rsid w:val="002B3920"/>
    <w:rsid w:val="002E6F42"/>
    <w:rsid w:val="002F2744"/>
    <w:rsid w:val="00300736"/>
    <w:rsid w:val="00306230"/>
    <w:rsid w:val="003111E6"/>
    <w:rsid w:val="003273C3"/>
    <w:rsid w:val="00327709"/>
    <w:rsid w:val="00337118"/>
    <w:rsid w:val="00342DA1"/>
    <w:rsid w:val="00363364"/>
    <w:rsid w:val="00374BA6"/>
    <w:rsid w:val="00380AFB"/>
    <w:rsid w:val="00381329"/>
    <w:rsid w:val="003A1CE1"/>
    <w:rsid w:val="003C0825"/>
    <w:rsid w:val="003D6C53"/>
    <w:rsid w:val="004036FF"/>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93636"/>
    <w:rsid w:val="005A70DB"/>
    <w:rsid w:val="005B2C63"/>
    <w:rsid w:val="005C5442"/>
    <w:rsid w:val="005D124A"/>
    <w:rsid w:val="005D4B4F"/>
    <w:rsid w:val="00605FF2"/>
    <w:rsid w:val="00634788"/>
    <w:rsid w:val="00646BD7"/>
    <w:rsid w:val="006A4688"/>
    <w:rsid w:val="006D7F6D"/>
    <w:rsid w:val="00704A61"/>
    <w:rsid w:val="00712B71"/>
    <w:rsid w:val="0071550C"/>
    <w:rsid w:val="00724294"/>
    <w:rsid w:val="00725204"/>
    <w:rsid w:val="00726A96"/>
    <w:rsid w:val="00785078"/>
    <w:rsid w:val="007A7F73"/>
    <w:rsid w:val="007B05C5"/>
    <w:rsid w:val="007C5893"/>
    <w:rsid w:val="0080263F"/>
    <w:rsid w:val="00807B5E"/>
    <w:rsid w:val="00813D5D"/>
    <w:rsid w:val="008170E2"/>
    <w:rsid w:val="00823E1A"/>
    <w:rsid w:val="008248C2"/>
    <w:rsid w:val="008351E7"/>
    <w:rsid w:val="00854164"/>
    <w:rsid w:val="008926DC"/>
    <w:rsid w:val="008B6018"/>
    <w:rsid w:val="008C73D1"/>
    <w:rsid w:val="008E3790"/>
    <w:rsid w:val="008F3AC7"/>
    <w:rsid w:val="00933F69"/>
    <w:rsid w:val="00981B64"/>
    <w:rsid w:val="00987EF2"/>
    <w:rsid w:val="009E2C8B"/>
    <w:rsid w:val="009F084A"/>
    <w:rsid w:val="009F1401"/>
    <w:rsid w:val="009F48A5"/>
    <w:rsid w:val="00A10268"/>
    <w:rsid w:val="00A16278"/>
    <w:rsid w:val="00A323D2"/>
    <w:rsid w:val="00A42BD2"/>
    <w:rsid w:val="00AB4FCA"/>
    <w:rsid w:val="00AE249D"/>
    <w:rsid w:val="00B0693F"/>
    <w:rsid w:val="00B56897"/>
    <w:rsid w:val="00BB08AD"/>
    <w:rsid w:val="00BE5515"/>
    <w:rsid w:val="00BE6D57"/>
    <w:rsid w:val="00C030AE"/>
    <w:rsid w:val="00C11B59"/>
    <w:rsid w:val="00C260B1"/>
    <w:rsid w:val="00C36AE3"/>
    <w:rsid w:val="00C9072D"/>
    <w:rsid w:val="00C921D2"/>
    <w:rsid w:val="00CE6391"/>
    <w:rsid w:val="00D613E7"/>
    <w:rsid w:val="00D97A3E"/>
    <w:rsid w:val="00DB1A89"/>
    <w:rsid w:val="00DC69D8"/>
    <w:rsid w:val="00E12D42"/>
    <w:rsid w:val="00E30B32"/>
    <w:rsid w:val="00E32175"/>
    <w:rsid w:val="00E36A14"/>
    <w:rsid w:val="00E5409C"/>
    <w:rsid w:val="00E74099"/>
    <w:rsid w:val="00E97491"/>
    <w:rsid w:val="00EC0C9D"/>
    <w:rsid w:val="00EC763D"/>
    <w:rsid w:val="00EE2315"/>
    <w:rsid w:val="00EF750F"/>
    <w:rsid w:val="00F043BF"/>
    <w:rsid w:val="00F1031C"/>
    <w:rsid w:val="00F36A47"/>
    <w:rsid w:val="00F84AA4"/>
    <w:rsid w:val="00FC1CC8"/>
    <w:rsid w:val="00FD17BB"/>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 w:type="paragraph" w:styleId="ae">
    <w:name w:val="List Paragraph"/>
    <w:basedOn w:val="a"/>
    <w:uiPriority w:val="34"/>
    <w:qFormat/>
    <w:rsid w:val="00090970"/>
    <w:pPr>
      <w:ind w:leftChars="400" w:left="840"/>
    </w:pPr>
  </w:style>
  <w:style w:type="character" w:styleId="af">
    <w:name w:val="Strong"/>
    <w:basedOn w:val="a0"/>
    <w:uiPriority w:val="22"/>
    <w:qFormat/>
    <w:rsid w:val="006A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1712</Words>
  <Characters>9760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2021-03-12T04:11:00Z</dcterms:created>
  <dcterms:modified xsi:type="dcterms:W3CDTF">2021-03-12T04:12:00Z</dcterms:modified>
</cp:coreProperties>
</file>